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5BFA" w14:textId="68146699" w:rsidR="004E56C3" w:rsidRPr="004E56C3" w:rsidRDefault="004E56C3" w:rsidP="004E56C3">
      <w:pPr>
        <w:tabs>
          <w:tab w:val="left" w:pos="1335"/>
        </w:tabs>
        <w:rPr>
          <w:rFonts w:ascii="Times New Roman" w:hAnsi="Times New Roman" w:cs="Times New Roman"/>
        </w:rPr>
        <w:sectPr w:rsidR="004E56C3" w:rsidRPr="004E56C3">
          <w:pgSz w:w="11900" w:h="16838"/>
          <w:pgMar w:top="1440" w:right="706" w:bottom="599" w:left="720" w:header="0" w:footer="0" w:gutter="0"/>
          <w:cols w:space="720" w:equalWidth="0">
            <w:col w:w="10480"/>
          </w:cols>
        </w:sectPr>
      </w:pPr>
      <w:r>
        <w:rPr>
          <w:rFonts w:ascii="Times New Roman" w:hAnsi="Times New Roman" w:cs="Times New Roman"/>
          <w:noProof/>
        </w:rPr>
        <w:drawing>
          <wp:inline distT="0" distB="0" distL="0" distR="0" wp14:anchorId="0F8DECA7" wp14:editId="71B0E4EE">
            <wp:extent cx="6650990" cy="9373235"/>
            <wp:effectExtent l="0" t="0" r="0" b="0"/>
            <wp:docPr id="8880159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15997" name="Рисунок 88801599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0990" cy="9373235"/>
                    </a:xfrm>
                    <a:prstGeom prst="rect">
                      <a:avLst/>
                    </a:prstGeom>
                  </pic:spPr>
                </pic:pic>
              </a:graphicData>
            </a:graphic>
          </wp:inline>
        </w:drawing>
      </w:r>
    </w:p>
    <w:p w14:paraId="3671F652" w14:textId="77777777" w:rsidR="004739B8" w:rsidRDefault="004739B8" w:rsidP="004E56C3">
      <w:pPr>
        <w:widowControl w:val="0"/>
        <w:spacing w:after="0" w:line="240" w:lineRule="auto"/>
        <w:rPr>
          <w:rFonts w:ascii="Times New Roman" w:hAnsi="Times New Roman" w:cs="Times New Roman"/>
          <w:color w:val="000000"/>
          <w:sz w:val="24"/>
          <w:szCs w:val="24"/>
        </w:rPr>
      </w:pPr>
    </w:p>
    <w:p w14:paraId="4D03818D" w14:textId="77777777" w:rsidR="004739B8" w:rsidRDefault="00000000">
      <w:pPr>
        <w:widowControl w:val="0"/>
        <w:spacing w:after="0" w:line="240" w:lineRule="auto"/>
        <w:ind w:firstLineChars="150" w:firstLine="36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Учебный план разработан на основе варианта № 4 федерального учебного плана Федеральной образовательной программы основного общего образования, утвержденной приказом </w:t>
      </w:r>
      <w:proofErr w:type="spellStart"/>
      <w:r>
        <w:rPr>
          <w:rFonts w:ascii="Times New Roman" w:hAnsi="Times New Roman" w:cs="Times New Roman"/>
          <w:color w:val="000000"/>
          <w:sz w:val="24"/>
          <w:szCs w:val="24"/>
        </w:rPr>
        <w:t>Минпросвещения</w:t>
      </w:r>
      <w:proofErr w:type="spellEnd"/>
      <w:r>
        <w:rPr>
          <w:rFonts w:ascii="Times New Roman" w:hAnsi="Times New Roman" w:cs="Times New Roman"/>
          <w:color w:val="000000"/>
          <w:sz w:val="24"/>
          <w:szCs w:val="24"/>
        </w:rPr>
        <w:t xml:space="preserve"> от 18.05.2023 № 370 с учетом изменений, внесенных приказом от 09.10.2024 № 704 для обучающихся, которые начали освоение ООП ООО до 01.09.2025.</w:t>
      </w:r>
      <w:r>
        <w:rPr>
          <w:rFonts w:ascii="Times New Roman" w:eastAsia="Times New Roman" w:hAnsi="Times New Roman" w:cs="Times New Roman"/>
          <w:sz w:val="24"/>
          <w:szCs w:val="24"/>
        </w:rPr>
        <w:t>Учебный план программы основного общего образования (далее - учебный план) обеспечивает реализацию требований ФГОС, определяет учебную нагрузку в соответствии с требованиями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1A8DEF4B" w14:textId="77777777" w:rsidR="004739B8" w:rsidRDefault="00000000">
      <w:pPr>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Учебный год в МБОУ СОШ №4 с. Раевский начинается 1 </w:t>
      </w:r>
      <w:proofErr w:type="gramStart"/>
      <w:r>
        <w:rPr>
          <w:rFonts w:ascii="Times New Roman" w:eastAsia="Times New Roman" w:hAnsi="Times New Roman" w:cs="Times New Roman"/>
          <w:sz w:val="24"/>
          <w:szCs w:val="24"/>
        </w:rPr>
        <w:t>сентября  и</w:t>
      </w:r>
      <w:proofErr w:type="gramEnd"/>
      <w:r>
        <w:rPr>
          <w:rFonts w:ascii="Times New Roman" w:eastAsia="Times New Roman" w:hAnsi="Times New Roman" w:cs="Times New Roman"/>
          <w:sz w:val="24"/>
          <w:szCs w:val="24"/>
        </w:rPr>
        <w:t xml:space="preserve"> заканчивается согласно </w:t>
      </w:r>
      <w:proofErr w:type="spellStart"/>
      <w:r>
        <w:rPr>
          <w:rFonts w:ascii="Times New Roman" w:eastAsia="Times New Roman" w:hAnsi="Times New Roman" w:cs="Times New Roman"/>
          <w:sz w:val="24"/>
          <w:szCs w:val="24"/>
        </w:rPr>
        <w:t>календрному</w:t>
      </w:r>
      <w:proofErr w:type="spellEnd"/>
      <w:r>
        <w:rPr>
          <w:rFonts w:ascii="Times New Roman" w:eastAsia="Times New Roman" w:hAnsi="Times New Roman" w:cs="Times New Roman"/>
          <w:sz w:val="24"/>
          <w:szCs w:val="24"/>
        </w:rPr>
        <w:t xml:space="preserve"> учебному графику. </w:t>
      </w:r>
    </w:p>
    <w:p w14:paraId="5221C764" w14:textId="77777777" w:rsidR="004739B8" w:rsidRDefault="00000000">
      <w:pPr>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Продолжительность учебного года в 5-9 классах составляет 34 учебные недели. </w:t>
      </w:r>
    </w:p>
    <w:p w14:paraId="74EB3B8A" w14:textId="77777777" w:rsidR="004739B8" w:rsidRDefault="00000000">
      <w:pPr>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занятия для учащихся 5-9 классов проводятся по 5-ти дневной учебной неделе.</w:t>
      </w:r>
    </w:p>
    <w:p w14:paraId="7F5812C4" w14:textId="77777777" w:rsidR="004739B8" w:rsidRDefault="00000000">
      <w:pPr>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Максимальный объем аудиторной нагрузки обучающихся в неделю составляет  в  5 классе – 29 часов, в  6 классе – 30 часов, в 7 классе – 32 часа, в  8-9 классах – 33 часа. </w:t>
      </w:r>
    </w:p>
    <w:p w14:paraId="70D4F04C" w14:textId="77777777" w:rsidR="004739B8" w:rsidRDefault="00000000">
      <w:pPr>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Учебный план состоит из двух частей — обязательной части и части, формируемой участниками образовательных отношений. </w:t>
      </w:r>
    </w:p>
    <w:p w14:paraId="341380A2" w14:textId="77777777" w:rsidR="004739B8" w:rsidRDefault="00000000">
      <w:pPr>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14:paraId="6B3A856A" w14:textId="77777777" w:rsidR="004739B8" w:rsidRDefault="00000000">
      <w:pPr>
        <w:spacing w:after="0" w:line="240" w:lineRule="auto"/>
        <w:ind w:firstLineChars="150"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МБОУ</w:t>
      </w:r>
      <w:proofErr w:type="gramEnd"/>
      <w:r>
        <w:rPr>
          <w:rFonts w:ascii="Times New Roman" w:eastAsia="Times New Roman" w:hAnsi="Times New Roman" w:cs="Times New Roman"/>
          <w:sz w:val="24"/>
          <w:szCs w:val="24"/>
        </w:rPr>
        <w:t xml:space="preserve"> СОШ №4 с. </w:t>
      </w:r>
      <w:proofErr w:type="gramStart"/>
      <w:r>
        <w:rPr>
          <w:rFonts w:ascii="Times New Roman" w:eastAsia="Times New Roman" w:hAnsi="Times New Roman" w:cs="Times New Roman"/>
          <w:sz w:val="24"/>
          <w:szCs w:val="24"/>
        </w:rPr>
        <w:t>Раевский  языком</w:t>
      </w:r>
      <w:proofErr w:type="gramEnd"/>
      <w:r>
        <w:rPr>
          <w:rFonts w:ascii="Times New Roman" w:eastAsia="Times New Roman" w:hAnsi="Times New Roman" w:cs="Times New Roman"/>
          <w:sz w:val="24"/>
          <w:szCs w:val="24"/>
        </w:rPr>
        <w:t xml:space="preserve"> обучения является </w:t>
      </w:r>
      <w:proofErr w:type="gramStart"/>
      <w:r>
        <w:rPr>
          <w:rFonts w:ascii="Times New Roman" w:eastAsia="Times New Roman" w:hAnsi="Times New Roman" w:cs="Times New Roman"/>
          <w:sz w:val="24"/>
          <w:szCs w:val="24"/>
        </w:rPr>
        <w:t>русский  язык</w:t>
      </w:r>
      <w:proofErr w:type="gramEnd"/>
      <w:r>
        <w:rPr>
          <w:rFonts w:ascii="Times New Roman" w:eastAsia="Times New Roman" w:hAnsi="Times New Roman" w:cs="Times New Roman"/>
          <w:sz w:val="24"/>
          <w:szCs w:val="24"/>
        </w:rPr>
        <w:t>.</w:t>
      </w:r>
    </w:p>
    <w:p w14:paraId="3F1D270C" w14:textId="77777777" w:rsidR="004739B8" w:rsidRDefault="00000000">
      <w:pPr>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изучении предметов английский язык, информатика, технология(труд), государственный (башкирский) язык Республики Башкортостан осуществляется деление учащихся на подгруппы.</w:t>
      </w:r>
    </w:p>
    <w:p w14:paraId="5C6FD4CB" w14:textId="77777777" w:rsidR="004739B8"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 процедура, проводимая с целью оценки качества освоения обучающимися всего объема учебной дисциплины за учебный год (годовое оценивание).</w:t>
      </w:r>
    </w:p>
    <w:p w14:paraId="49435CFE" w14:textId="77777777" w:rsidR="004739B8"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обучающихся за год осуществляется в соответствии с календарным учебным графиком.</w:t>
      </w:r>
    </w:p>
    <w:p w14:paraId="38534FAB" w14:textId="77777777" w:rsidR="004739B8"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предметы </w:t>
      </w:r>
      <w:proofErr w:type="gramStart"/>
      <w:r>
        <w:rPr>
          <w:rFonts w:ascii="Times New Roman" w:eastAsia="Times New Roman" w:hAnsi="Times New Roman" w:cs="Times New Roman"/>
          <w:sz w:val="24"/>
          <w:szCs w:val="24"/>
        </w:rPr>
        <w:t>обязательной части учебного плана и части</w:t>
      </w:r>
      <w:proofErr w:type="gramEnd"/>
      <w:r>
        <w:rPr>
          <w:rFonts w:ascii="Times New Roman" w:eastAsia="Times New Roman" w:hAnsi="Times New Roman" w:cs="Times New Roman"/>
          <w:sz w:val="24"/>
          <w:szCs w:val="24"/>
        </w:rPr>
        <w:t xml:space="preserve"> формируемой участниками оцениваются по четвертям. </w:t>
      </w:r>
    </w:p>
    <w:p w14:paraId="6F243354" w14:textId="77777777" w:rsidR="004739B8"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МБОУ СОШ №4 с. Раевский. </w:t>
      </w:r>
    </w:p>
    <w:p w14:paraId="5AD2000C" w14:textId="77777777" w:rsidR="004739B8"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Освоение основной образовательной программ основного общего образования завершается итоговой аттестацией. </w:t>
      </w:r>
    </w:p>
    <w:p w14:paraId="4558A0CE" w14:textId="77777777" w:rsidR="004739B8"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Нормативный срок освоения основной образовательной программы основного общего образования составляет 5 лет.</w:t>
      </w:r>
      <w:r>
        <w:rPr>
          <w:rFonts w:ascii="Times New Roman" w:eastAsia="Times New Roman" w:hAnsi="Times New Roman" w:cs="Times New Roman"/>
          <w:sz w:val="24"/>
          <w:szCs w:val="24"/>
        </w:rPr>
        <w:br/>
        <w:t xml:space="preserve">     Учебный план обеспечивает преподавание и изучение государственного языка Российской Федерации ,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14:paraId="741DCD82" w14:textId="77777777" w:rsidR="004739B8" w:rsidRDefault="00000000">
      <w:pPr>
        <w:widowControl w:val="0"/>
        <w:spacing w:after="0" w:line="240" w:lineRule="auto"/>
        <w:ind w:firstLineChars="20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учебный план входят следующие обязательные для изучения учебные предметы: "Русский язык", "Литература", "Родной (русский) язык  и  государственный язык республики Российской Федерации", "Родная (русская)  литература ", "Иностранный язык", "Математика", "Информатика", "История", "Обществознание", "География", "Физика", "Химия", "Биология", "Изобразительное искусство", "Музыка", "Труд (технология)", "Физическая культура", "Основы безопасности и защиты Родины".</w:t>
      </w:r>
    </w:p>
    <w:p w14:paraId="3661E9CA" w14:textId="77777777" w:rsidR="004739B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предмет "Математика" включает в себя учебные курсы "Алгебра", "Геометрия", "Вероятность и статистика".</w:t>
      </w:r>
    </w:p>
    <w:p w14:paraId="6552C412" w14:textId="77777777" w:rsidR="004739B8" w:rsidRDefault="00000000">
      <w:pPr>
        <w:widowControl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w:t>
      </w:r>
      <w:r>
        <w:rPr>
          <w:rFonts w:ascii="Times New Roman" w:eastAsia="Times New Roman" w:hAnsi="Times New Roman" w:cs="Times New Roman"/>
          <w:sz w:val="24"/>
          <w:szCs w:val="24"/>
        </w:rPr>
        <w:lastRenderedPageBreak/>
        <w:t>включает результаты освоения рабочих программ учебных курсов "Алгебра", "Геометрия", "Вероятность и статистика".</w:t>
      </w:r>
    </w:p>
    <w:p w14:paraId="3338D0A3" w14:textId="77777777" w:rsidR="004739B8" w:rsidRDefault="00000000">
      <w:pPr>
        <w:widowControl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предмет "История" включает в себя учебные курсы "История России", "Всеобщая история" и "История нашего края Республика Башкортостан".</w:t>
      </w:r>
    </w:p>
    <w:p w14:paraId="25A8DED9" w14:textId="77777777" w:rsidR="004739B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Изучение родного языка и родной литературы из числа языков народов Российской Федерации, государственных языков республик Российской Федерации </w:t>
      </w:r>
      <w:proofErr w:type="gramStart"/>
      <w:r>
        <w:rPr>
          <w:rFonts w:ascii="Times New Roman" w:eastAsia="Times New Roman" w:hAnsi="Times New Roman" w:cs="Times New Roman"/>
          <w:sz w:val="24"/>
          <w:szCs w:val="24"/>
        </w:rPr>
        <w:t>осуществляется  по</w:t>
      </w:r>
      <w:proofErr w:type="gramEnd"/>
      <w:r>
        <w:rPr>
          <w:rFonts w:ascii="Times New Roman" w:eastAsia="Times New Roman" w:hAnsi="Times New Roman" w:cs="Times New Roman"/>
          <w:sz w:val="24"/>
          <w:szCs w:val="24"/>
        </w:rPr>
        <w:t xml:space="preserve"> заявлению родителей (иных законных представителей) несовершеннолетних обучающихся.</w:t>
      </w:r>
    </w:p>
    <w:p w14:paraId="5A79F84E" w14:textId="77777777" w:rsidR="004739B8" w:rsidRDefault="00000000">
      <w:pPr>
        <w:widowControl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МБОУ СОШ №4 с. Раевский  курсы внеурочной деятельности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w:t>
      </w:r>
    </w:p>
    <w:p w14:paraId="1437C17F" w14:textId="77777777" w:rsidR="004739B8" w:rsidRDefault="00000000">
      <w:pPr>
        <w:widowControl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Общий объем аудиторной работы обучающихся за пять учебных лет не может составлять менее </w:t>
      </w:r>
      <w:r>
        <w:rPr>
          <w:rFonts w:ascii="Times New Roman" w:eastAsia="Times New Roman" w:hAnsi="Times New Roman" w:cs="Times New Roman"/>
          <w:b/>
          <w:bCs/>
          <w:sz w:val="24"/>
          <w:szCs w:val="24"/>
        </w:rPr>
        <w:t>5338 академических часов и более 5848</w:t>
      </w:r>
      <w:r>
        <w:rPr>
          <w:rFonts w:ascii="Times New Roman" w:eastAsia="Times New Roman" w:hAnsi="Times New Roman" w:cs="Times New Roman"/>
          <w:sz w:val="24"/>
          <w:szCs w:val="24"/>
        </w:rPr>
        <w:t xml:space="preserve"> академических часов 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w:t>
      </w:r>
      <w:hyperlink r:id="rId9">
        <w:r>
          <w:rPr>
            <w:rFonts w:ascii="Times New Roman" w:eastAsia="Times New Roman" w:hAnsi="Times New Roman" w:cs="Times New Roman"/>
            <w:sz w:val="24"/>
            <w:szCs w:val="24"/>
            <w:u w:val="single"/>
          </w:rPr>
          <w:t>нормативами</w:t>
        </w:r>
      </w:hyperlink>
      <w:r>
        <w:rPr>
          <w:rFonts w:ascii="Times New Roman" w:eastAsia="Times New Roman" w:hAnsi="Times New Roman" w:cs="Times New Roman"/>
          <w:sz w:val="24"/>
          <w:szCs w:val="24"/>
        </w:rPr>
        <w:t xml:space="preserve"> и Санитарно-эпидемиологическими </w:t>
      </w:r>
      <w:hyperlink r:id="rId10">
        <w:r>
          <w:rPr>
            <w:rFonts w:ascii="Times New Roman" w:eastAsia="Times New Roman" w:hAnsi="Times New Roman" w:cs="Times New Roman"/>
            <w:sz w:val="24"/>
            <w:szCs w:val="24"/>
            <w:u w:val="single"/>
          </w:rPr>
          <w:t>требованиями</w:t>
        </w:r>
      </w:hyperlink>
      <w:r>
        <w:rPr>
          <w:rFonts w:ascii="Times New Roman" w:eastAsia="Times New Roman" w:hAnsi="Times New Roman" w:cs="Times New Roman"/>
          <w:sz w:val="24"/>
          <w:szCs w:val="24"/>
        </w:rPr>
        <w:t>.</w:t>
      </w:r>
    </w:p>
    <w:p w14:paraId="3A06F3F6" w14:textId="77777777" w:rsidR="004739B8" w:rsidRDefault="00000000">
      <w:pPr>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 2025/26 учебного года меняется формат изучения учебного предметов «История» и «Обществознание» на уровне ООО. Учебный предмет «История» в рамках обязательной предметной области «Общественно-научные предметы» с 01.09.2025 включает в себя учебные курсы «История России», «Всеобщая </w:t>
      </w:r>
      <w:proofErr w:type="gramStart"/>
      <w:r>
        <w:rPr>
          <w:rFonts w:ascii="Times New Roman" w:hAnsi="Times New Roman" w:cs="Times New Roman"/>
          <w:color w:val="000000"/>
          <w:sz w:val="24"/>
          <w:szCs w:val="24"/>
        </w:rPr>
        <w:t>история»  и</w:t>
      </w:r>
      <w:proofErr w:type="gramEnd"/>
      <w:r>
        <w:rPr>
          <w:rFonts w:ascii="Times New Roman" w:hAnsi="Times New Roman" w:cs="Times New Roman"/>
          <w:color w:val="000000"/>
          <w:sz w:val="24"/>
          <w:szCs w:val="24"/>
        </w:rPr>
        <w:t xml:space="preserve"> «История нашего края», на которые суммарно отводится по 3 часа в неделю в 6–7-х классах.</w:t>
      </w:r>
    </w:p>
    <w:p w14:paraId="37CA0181" w14:textId="77777777" w:rsidR="004739B8" w:rsidRDefault="00000000">
      <w:pPr>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8-9-х классах на учебный предмет «История» отводится по 2 часа в неделю. В соответствии с ФОП ООО в 2025/26 учебном году в 9-х классах в рамках учебного предмета «История» реализуется учебный модуль «Введение в новейшую историю России» (приказ </w:t>
      </w:r>
      <w:proofErr w:type="spellStart"/>
      <w:r>
        <w:rPr>
          <w:rFonts w:ascii="Times New Roman" w:hAnsi="Times New Roman" w:cs="Times New Roman"/>
          <w:color w:val="000000"/>
          <w:sz w:val="24"/>
          <w:szCs w:val="24"/>
        </w:rPr>
        <w:t>Минпросвещения</w:t>
      </w:r>
      <w:proofErr w:type="spellEnd"/>
      <w:r>
        <w:rPr>
          <w:rFonts w:ascii="Times New Roman" w:hAnsi="Times New Roman" w:cs="Times New Roman"/>
          <w:color w:val="000000"/>
          <w:sz w:val="24"/>
          <w:szCs w:val="24"/>
        </w:rPr>
        <w:t xml:space="preserve"> от 18.05.2023 № 370). Модуль включен в программу, чтобы познакомить обучающихся с ключевыми событиями новейшей истории России, предваряя систематическое изучение отечественной истории XX - начала XXI в. в 10-11 классах. </w:t>
      </w:r>
    </w:p>
    <w:p w14:paraId="5BA8833C" w14:textId="77777777" w:rsidR="004739B8" w:rsidRDefault="00000000">
      <w:pPr>
        <w:ind w:firstLineChars="100" w:firstLine="2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 2025/26 учебном году учебный предмет «Обществознание» изучают обучающиеся 8-9-х классов по 1 часу в неделю.</w:t>
      </w:r>
    </w:p>
    <w:p w14:paraId="6ABF78AD" w14:textId="77777777" w:rsidR="004739B8" w:rsidRDefault="00000000">
      <w:pPr>
        <w:ind w:firstLineChars="100" w:firstLine="240"/>
        <w:jc w:val="both"/>
        <w:rPr>
          <w:rFonts w:ascii="Times New Roman" w:hAnsi="Times New Roman" w:cs="Times New Roman"/>
          <w:color w:val="000000"/>
          <w:sz w:val="24"/>
          <w:szCs w:val="24"/>
        </w:rPr>
      </w:pPr>
      <w:r>
        <w:rPr>
          <w:rFonts w:ascii="Times New Roman" w:hAnsi="Times New Roman" w:cs="Times New Roman"/>
          <w:color w:val="000000"/>
          <w:sz w:val="24"/>
          <w:szCs w:val="24"/>
        </w:rPr>
        <w:t>Время, отводимое на формируемую часть учебного плана, используется для реализации Концепции развития детско-юношеского спорта в России до 2030 года на увеличение учебных часов, отводимых на изучение учебного предмета «Физическая культура». В 8-х-9-х классах реализуются модули по видам спорта «Волейбол», «Футбол» и «Баскетбол» (1 час в неделю) по выбору обучающихся Модуль по видам спорта дополняет учебный предмет «Физическая культура» и является вторым часом физической активности.</w:t>
      </w:r>
    </w:p>
    <w:p w14:paraId="4E85638E" w14:textId="77777777" w:rsidR="004739B8" w:rsidRDefault="00000000">
      <w:pPr>
        <w:ind w:firstLineChars="100" w:firstLine="240"/>
        <w:jc w:val="both"/>
        <w:rPr>
          <w:rFonts w:ascii="Times New Roman" w:hAnsi="Times New Roman" w:cs="Times New Roman"/>
          <w:color w:val="000000"/>
          <w:sz w:val="24"/>
          <w:szCs w:val="24"/>
        </w:rPr>
      </w:pPr>
      <w:r>
        <w:rPr>
          <w:rFonts w:ascii="Times New Roman" w:hAnsi="Times New Roman" w:cs="Times New Roman"/>
          <w:color w:val="000000"/>
          <w:sz w:val="24"/>
          <w:szCs w:val="24"/>
        </w:rPr>
        <w:t>Суммарный объем домашнего задания по всем предметам для каждого класса не превышает продолжительности выполнения 2 часа - для 5 класса, 2,5 часа - для 6-8 классов, 3,5 часа - для 9-го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14:paraId="6E492F33" w14:textId="77777777" w:rsidR="004739B8" w:rsidRDefault="00000000">
      <w:pPr>
        <w:ind w:firstLineChars="100" w:firstLine="240"/>
        <w:jc w:val="both"/>
        <w:rPr>
          <w:rFonts w:ascii="Times New Roman" w:hAnsi="Times New Roman" w:cs="Times New Roman"/>
          <w:color w:val="000000"/>
          <w:sz w:val="24"/>
          <w:szCs w:val="24"/>
        </w:rPr>
      </w:pPr>
      <w:r>
        <w:rPr>
          <w:rFonts w:ascii="Times New Roman" w:hAnsi="Times New Roman" w:cs="Times New Roman"/>
          <w:color w:val="000000"/>
          <w:sz w:val="24"/>
          <w:szCs w:val="24"/>
        </w:rPr>
        <w:t>Домашнее задание на следующий урок задается на текущем уроке, дублируется в электронном журнале не позднее времени окончания учебного дня – 16.00. Для выполнения задания, требующего длительной подготовки (например, подготовка доклада, реферата, оформление презентации, заучивание стихотворений), предоставляется достаточное количество времени.</w:t>
      </w:r>
    </w:p>
    <w:p w14:paraId="08A4B7F5" w14:textId="77777777" w:rsidR="004739B8" w:rsidRDefault="00000000">
      <w:pPr>
        <w:ind w:firstLineChars="100" w:firstLine="2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14:paraId="3231F25E" w14:textId="77777777" w:rsidR="004739B8" w:rsidRDefault="00000000">
      <w:pPr>
        <w:spacing w:after="0" w:line="240" w:lineRule="auto"/>
        <w:ind w:firstLineChars="20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Промежуточная аттестация за год проводится в 5-9 классах проводится с 10 мая по 23 </w:t>
      </w:r>
      <w:proofErr w:type="gramStart"/>
      <w:r>
        <w:rPr>
          <w:rFonts w:ascii="Times New Roman" w:eastAsia="Times New Roman" w:hAnsi="Times New Roman" w:cs="Times New Roman"/>
          <w:sz w:val="24"/>
          <w:szCs w:val="24"/>
        </w:rPr>
        <w:t>мая  по</w:t>
      </w:r>
      <w:proofErr w:type="gramEnd"/>
      <w:r>
        <w:rPr>
          <w:rFonts w:ascii="Times New Roman" w:eastAsia="Times New Roman" w:hAnsi="Times New Roman" w:cs="Times New Roman"/>
          <w:sz w:val="24"/>
          <w:szCs w:val="24"/>
        </w:rPr>
        <w:t xml:space="preserve"> всем предметам учебного плана и в следующих формах: контрольная работа, защита проекта, тестирование, творческая работа.</w:t>
      </w:r>
    </w:p>
    <w:p w14:paraId="412BDB1D" w14:textId="77777777" w:rsidR="004739B8" w:rsidRDefault="00000000">
      <w:pPr>
        <w:spacing w:after="0" w:line="240" w:lineRule="auto"/>
        <w:ind w:firstLineChars="200" w:firstLine="480"/>
        <w:jc w:val="both"/>
        <w:rPr>
          <w:rStyle w:val="markedcontent"/>
          <w:rFonts w:asciiTheme="majorBidi" w:hAnsiTheme="majorBidi" w:cstheme="majorBidi"/>
          <w:sz w:val="28"/>
          <w:szCs w:val="28"/>
        </w:rPr>
      </w:pPr>
      <w:r>
        <w:rPr>
          <w:rFonts w:ascii="Times New Roman" w:eastAsia="Times New Roman" w:hAnsi="Times New Roman" w:cs="Times New Roman"/>
          <w:sz w:val="24"/>
          <w:szCs w:val="24"/>
        </w:rPr>
        <w:t xml:space="preserve">Ликвидация академической </w:t>
      </w:r>
      <w:proofErr w:type="gramStart"/>
      <w:r>
        <w:rPr>
          <w:rFonts w:ascii="Times New Roman" w:eastAsia="Times New Roman" w:hAnsi="Times New Roman" w:cs="Times New Roman"/>
          <w:sz w:val="24"/>
          <w:szCs w:val="24"/>
        </w:rPr>
        <w:t>задолженности  учащимися</w:t>
      </w:r>
      <w:proofErr w:type="gramEnd"/>
      <w:r>
        <w:rPr>
          <w:rFonts w:ascii="Times New Roman" w:eastAsia="Times New Roman" w:hAnsi="Times New Roman" w:cs="Times New Roman"/>
          <w:sz w:val="24"/>
          <w:szCs w:val="24"/>
        </w:rPr>
        <w:t xml:space="preserve"> проводится в соответствии с Положением о формах, периодичности, порядке текущего контроля успеваемости и промежуточной аттестации обучающихся.</w:t>
      </w:r>
    </w:p>
    <w:p w14:paraId="4A81AEA4" w14:textId="77777777" w:rsidR="004739B8" w:rsidRDefault="00000000">
      <w:pPr>
        <w:ind w:firstLine="567"/>
        <w:jc w:val="both"/>
        <w:rPr>
          <w:rFonts w:asciiTheme="majorBidi" w:hAnsiTheme="majorBidi" w:cstheme="majorBidi"/>
          <w:sz w:val="24"/>
          <w:szCs w:val="24"/>
        </w:rPr>
      </w:pPr>
      <w:r>
        <w:rPr>
          <w:rStyle w:val="markedcontent"/>
          <w:rFonts w:asciiTheme="majorBidi" w:hAnsiTheme="majorBidi" w:cstheme="majorBidi"/>
          <w:sz w:val="24"/>
          <w:szCs w:val="24"/>
        </w:rPr>
        <w:t xml:space="preserve">Все предметы обязательной части учебного плана оцениваются по четвертям и полугодиям. Предметы из части, формируемой участниками образовательных отношений, являются </w:t>
      </w:r>
      <w:proofErr w:type="spellStart"/>
      <w:r>
        <w:rPr>
          <w:rStyle w:val="markedcontent"/>
          <w:rFonts w:asciiTheme="majorBidi" w:hAnsiTheme="majorBidi" w:cstheme="majorBidi"/>
          <w:sz w:val="24"/>
          <w:szCs w:val="24"/>
        </w:rPr>
        <w:t>безотметочными</w:t>
      </w:r>
      <w:proofErr w:type="spellEnd"/>
      <w:r>
        <w:rPr>
          <w:rStyle w:val="markedcontent"/>
          <w:rFonts w:asciiTheme="majorBidi" w:hAnsiTheme="majorBidi" w:cstheme="majorBidi"/>
          <w:sz w:val="24"/>
          <w:szCs w:val="24"/>
        </w:rPr>
        <w:t xml:space="preserve">. </w:t>
      </w:r>
    </w:p>
    <w:p w14:paraId="6C15B1E0" w14:textId="77777777" w:rsidR="004739B8" w:rsidRDefault="00000000">
      <w:pPr>
        <w:rPr>
          <w:rFonts w:hAnsi="Times New Roman" w:cs="Times New Roman"/>
          <w:color w:val="000000"/>
          <w:sz w:val="24"/>
          <w:szCs w:val="24"/>
        </w:rPr>
      </w:pPr>
      <w:r>
        <w:rPr>
          <w:rFonts w:hAnsi="Times New Roman" w:cs="Times New Roman"/>
          <w:color w:val="000000"/>
          <w:sz w:val="28"/>
          <w:szCs w:val="28"/>
        </w:rPr>
        <w:t xml:space="preserve">        </w:t>
      </w:r>
      <w:r>
        <w:rPr>
          <w:rFonts w:hAnsi="Times New Roman" w:cs="Times New Roman"/>
          <w:color w:val="000000"/>
          <w:sz w:val="24"/>
          <w:szCs w:val="24"/>
        </w:rPr>
        <w:t xml:space="preserve">   </w:t>
      </w:r>
      <w:r>
        <w:rPr>
          <w:rFonts w:hAnsi="Times New Roman" w:cs="Times New Roman"/>
          <w:color w:val="000000"/>
          <w:sz w:val="24"/>
          <w:szCs w:val="24"/>
        </w:rPr>
        <w:t>Объем</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отведенного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промежуточную</w:t>
      </w:r>
      <w:r>
        <w:rPr>
          <w:rFonts w:hAnsi="Times New Roman" w:cs="Times New Roman"/>
          <w:color w:val="000000"/>
          <w:sz w:val="24"/>
          <w:szCs w:val="24"/>
        </w:rPr>
        <w:t xml:space="preserve"> </w:t>
      </w:r>
      <w:r>
        <w:rPr>
          <w:rFonts w:hAnsi="Times New Roman" w:cs="Times New Roman"/>
          <w:color w:val="000000"/>
          <w:sz w:val="24"/>
          <w:szCs w:val="24"/>
        </w:rPr>
        <w:t>аттестацию</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определяется</w:t>
      </w:r>
      <w:r>
        <w:rPr>
          <w:rFonts w:hAnsi="Times New Roman" w:cs="Times New Roman"/>
          <w:color w:val="000000"/>
          <w:sz w:val="24"/>
          <w:szCs w:val="24"/>
        </w:rPr>
        <w:t xml:space="preserve"> </w:t>
      </w:r>
      <w:r>
        <w:rPr>
          <w:rFonts w:hAnsi="Times New Roman" w:cs="Times New Roman"/>
          <w:color w:val="000000"/>
          <w:sz w:val="24"/>
          <w:szCs w:val="24"/>
        </w:rPr>
        <w:t>рабочими</w:t>
      </w:r>
      <w:r>
        <w:rPr>
          <w:rFonts w:hAnsi="Times New Roman" w:cs="Times New Roman"/>
          <w:color w:val="000000"/>
          <w:sz w:val="24"/>
          <w:szCs w:val="24"/>
        </w:rPr>
        <w:t xml:space="preserve"> </w:t>
      </w:r>
      <w:r>
        <w:rPr>
          <w:rFonts w:hAnsi="Times New Roman" w:cs="Times New Roman"/>
          <w:color w:val="000000"/>
          <w:sz w:val="24"/>
          <w:szCs w:val="24"/>
        </w:rPr>
        <w:t>программами</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предметов</w:t>
      </w:r>
      <w:r>
        <w:rPr>
          <w:rFonts w:hAnsi="Times New Roman" w:cs="Times New Roman"/>
          <w:color w:val="000000"/>
          <w:sz w:val="24"/>
          <w:szCs w:val="24"/>
        </w:rPr>
        <w:t>,</w:t>
      </w:r>
      <w:r>
        <w:rPr>
          <w:rFonts w:hAnsi="Times New Roman" w:cs="Times New Roman"/>
          <w:color w:val="000000"/>
          <w:sz w:val="24"/>
          <w:szCs w:val="24"/>
        </w:rPr>
        <w:t> учебных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внеурочных</w:t>
      </w:r>
      <w:r>
        <w:rPr>
          <w:rFonts w:hAnsi="Times New Roman" w:cs="Times New Roman"/>
          <w:color w:val="000000"/>
          <w:sz w:val="24"/>
          <w:szCs w:val="24"/>
        </w:rPr>
        <w:t xml:space="preserve"> </w:t>
      </w:r>
      <w:r>
        <w:rPr>
          <w:rFonts w:hAnsi="Times New Roman" w:cs="Times New Roman"/>
          <w:color w:val="000000"/>
          <w:sz w:val="24"/>
          <w:szCs w:val="24"/>
        </w:rPr>
        <w:t>курсов и</w:t>
      </w:r>
      <w:r>
        <w:rPr>
          <w:rFonts w:hAnsi="Times New Roman" w:cs="Times New Roman"/>
          <w:color w:val="000000"/>
          <w:sz w:val="24"/>
          <w:szCs w:val="24"/>
        </w:rPr>
        <w:t xml:space="preserve"> </w:t>
      </w:r>
      <w:r>
        <w:rPr>
          <w:rFonts w:hAnsi="Times New Roman" w:cs="Times New Roman"/>
          <w:color w:val="000000"/>
          <w:sz w:val="24"/>
          <w:szCs w:val="24"/>
        </w:rPr>
        <w:t>календарным</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графиком</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Формы</w:t>
      </w:r>
      <w:r>
        <w:rPr>
          <w:rFonts w:hAnsi="Times New Roman" w:cs="Times New Roman"/>
          <w:color w:val="000000"/>
          <w:sz w:val="24"/>
          <w:szCs w:val="24"/>
        </w:rPr>
        <w:t xml:space="preserve"> </w:t>
      </w:r>
      <w:r>
        <w:rPr>
          <w:rFonts w:hAnsi="Times New Roman" w:cs="Times New Roman"/>
          <w:color w:val="000000"/>
          <w:sz w:val="24"/>
          <w:szCs w:val="24"/>
        </w:rPr>
        <w:t>промежуточной</w:t>
      </w:r>
      <w:r>
        <w:rPr>
          <w:rFonts w:hAnsi="Times New Roman" w:cs="Times New Roman"/>
          <w:color w:val="000000"/>
          <w:sz w:val="24"/>
          <w:szCs w:val="24"/>
        </w:rPr>
        <w:t xml:space="preserve"> </w:t>
      </w:r>
      <w:r>
        <w:rPr>
          <w:rFonts w:hAnsi="Times New Roman" w:cs="Times New Roman"/>
          <w:color w:val="000000"/>
          <w:sz w:val="24"/>
          <w:szCs w:val="24"/>
        </w:rPr>
        <w:t>аттестации</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предметов</w:t>
      </w:r>
      <w:r>
        <w:rPr>
          <w:rFonts w:hAnsi="Times New Roman" w:cs="Times New Roman"/>
          <w:color w:val="000000"/>
          <w:sz w:val="24"/>
          <w:szCs w:val="24"/>
        </w:rPr>
        <w:t>,</w:t>
      </w:r>
      <w:r>
        <w:rPr>
          <w:rFonts w:hAnsi="Times New Roman" w:cs="Times New Roman"/>
          <w:color w:val="000000"/>
          <w:sz w:val="24"/>
          <w:szCs w:val="24"/>
        </w:rPr>
        <w:t> учебных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внеурочных</w:t>
      </w:r>
      <w:r>
        <w:rPr>
          <w:rFonts w:hAnsi="Times New Roman" w:cs="Times New Roman"/>
          <w:color w:val="000000"/>
          <w:sz w:val="24"/>
          <w:szCs w:val="24"/>
        </w:rPr>
        <w:t xml:space="preserve"> </w:t>
      </w:r>
      <w:r>
        <w:rPr>
          <w:rFonts w:hAnsi="Times New Roman" w:cs="Times New Roman"/>
          <w:color w:val="000000"/>
          <w:sz w:val="24"/>
          <w:szCs w:val="24"/>
        </w:rPr>
        <w:t>курсов</w:t>
      </w:r>
      <w:r>
        <w:rPr>
          <w:rFonts w:hAnsi="Times New Roman" w:cs="Times New Roman"/>
          <w:color w:val="000000"/>
          <w:sz w:val="24"/>
          <w:szCs w:val="24"/>
        </w:rPr>
        <w:t xml:space="preserve"> </w:t>
      </w:r>
      <w:r>
        <w:rPr>
          <w:rFonts w:hAnsi="Times New Roman" w:cs="Times New Roman"/>
          <w:color w:val="000000"/>
          <w:sz w:val="24"/>
          <w:szCs w:val="24"/>
        </w:rPr>
        <w:t>представлены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таблице</w:t>
      </w:r>
      <w:r>
        <w:rPr>
          <w:rFonts w:hAnsi="Times New Roman" w:cs="Times New Roman"/>
          <w:color w:val="000000"/>
          <w:sz w:val="24"/>
          <w:szCs w:val="24"/>
        </w:rPr>
        <w:t>.</w:t>
      </w:r>
    </w:p>
    <w:p w14:paraId="1755D896" w14:textId="77777777" w:rsidR="004739B8" w:rsidRDefault="00000000">
      <w:pPr>
        <w:spacing w:after="0"/>
        <w:jc w:val="both"/>
        <w:rPr>
          <w:rFonts w:ascii="Times New Roman" w:hAnsi="Times New Roman" w:cs="Times New Roman"/>
          <w:b/>
          <w:sz w:val="28"/>
          <w:szCs w:val="28"/>
        </w:rPr>
      </w:pPr>
      <w:r>
        <w:rPr>
          <w:rFonts w:ascii="Times New Roman" w:hAnsi="Times New Roman" w:cs="Times New Roman"/>
          <w:b/>
          <w:sz w:val="28"/>
          <w:szCs w:val="28"/>
        </w:rPr>
        <w:t>Формы проведения промежуточной аттестации следующие:</w:t>
      </w:r>
    </w:p>
    <w:tbl>
      <w:tblPr>
        <w:tblW w:w="5000" w:type="pct"/>
        <w:tblBorders>
          <w:top w:val="single" w:sz="4" w:space="0" w:color="222222"/>
          <w:left w:val="single" w:sz="4" w:space="0" w:color="222222"/>
          <w:bottom w:val="single" w:sz="4" w:space="0" w:color="222222"/>
          <w:right w:val="single" w:sz="4" w:space="0" w:color="222222"/>
        </w:tblBorders>
        <w:tblCellMar>
          <w:left w:w="0" w:type="dxa"/>
          <w:right w:w="0" w:type="dxa"/>
        </w:tblCellMar>
        <w:tblLook w:val="04A0" w:firstRow="1" w:lastRow="0" w:firstColumn="1" w:lastColumn="0" w:noHBand="0" w:noVBand="1"/>
      </w:tblPr>
      <w:tblGrid>
        <w:gridCol w:w="3310"/>
        <w:gridCol w:w="1310"/>
        <w:gridCol w:w="5946"/>
      </w:tblGrid>
      <w:tr w:rsidR="004739B8" w14:paraId="27859436" w14:textId="77777777">
        <w:trPr>
          <w:tblHeader/>
        </w:trPr>
        <w:tc>
          <w:tcPr>
            <w:tcW w:w="4398" w:type="dxa"/>
            <w:tcBorders>
              <w:top w:val="single" w:sz="4" w:space="0" w:color="222222"/>
              <w:left w:val="single" w:sz="4" w:space="0" w:color="222222"/>
              <w:bottom w:val="single" w:sz="4" w:space="0" w:color="auto"/>
              <w:right w:val="single" w:sz="4" w:space="0" w:color="222222"/>
            </w:tcBorders>
            <w:shd w:val="clear" w:color="auto" w:fill="FFFFFF"/>
            <w:tcMar>
              <w:top w:w="46" w:type="dxa"/>
              <w:left w:w="46" w:type="dxa"/>
              <w:bottom w:w="46" w:type="dxa"/>
              <w:right w:w="46" w:type="dxa"/>
            </w:tcMar>
          </w:tcPr>
          <w:p w14:paraId="5362AFDC" w14:textId="77777777" w:rsidR="004739B8" w:rsidRDefault="00000000">
            <w:pPr>
              <w:spacing w:after="91" w:line="155"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Предметы, курсы</w:t>
            </w:r>
          </w:p>
        </w:tc>
        <w:tc>
          <w:tcPr>
            <w:tcW w:w="1638" w:type="dxa"/>
            <w:tcBorders>
              <w:top w:val="single" w:sz="4" w:space="0" w:color="222222"/>
              <w:left w:val="single" w:sz="4" w:space="0" w:color="222222"/>
              <w:bottom w:val="single" w:sz="4" w:space="0" w:color="222222"/>
              <w:right w:val="single" w:sz="4" w:space="0" w:color="222222"/>
            </w:tcBorders>
            <w:shd w:val="clear" w:color="auto" w:fill="FFFFFF"/>
            <w:tcMar>
              <w:top w:w="46" w:type="dxa"/>
              <w:left w:w="46" w:type="dxa"/>
              <w:bottom w:w="46" w:type="dxa"/>
              <w:right w:w="46" w:type="dxa"/>
            </w:tcMar>
          </w:tcPr>
          <w:p w14:paraId="0C015BB3" w14:textId="77777777" w:rsidR="004739B8" w:rsidRDefault="00000000">
            <w:pPr>
              <w:spacing w:after="0" w:line="155"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Классы</w:t>
            </w:r>
          </w:p>
        </w:tc>
        <w:tc>
          <w:tcPr>
            <w:tcW w:w="9436" w:type="dxa"/>
            <w:tcBorders>
              <w:top w:val="single" w:sz="4" w:space="0" w:color="222222"/>
              <w:left w:val="single" w:sz="4" w:space="0" w:color="222222"/>
              <w:bottom w:val="single" w:sz="4" w:space="0" w:color="222222"/>
              <w:right w:val="single" w:sz="4" w:space="0" w:color="222222"/>
            </w:tcBorders>
            <w:shd w:val="clear" w:color="auto" w:fill="FFFFFF"/>
            <w:tcMar>
              <w:top w:w="46" w:type="dxa"/>
              <w:left w:w="46" w:type="dxa"/>
              <w:bottom w:w="46" w:type="dxa"/>
              <w:right w:w="46" w:type="dxa"/>
            </w:tcMar>
          </w:tcPr>
          <w:p w14:paraId="2B278E29" w14:textId="77777777" w:rsidR="004739B8" w:rsidRDefault="00000000">
            <w:pPr>
              <w:spacing w:after="0" w:line="155"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Формы промежуточной аттестации</w:t>
            </w:r>
          </w:p>
        </w:tc>
      </w:tr>
      <w:tr w:rsidR="004739B8" w14:paraId="3D5DAA5E" w14:textId="77777777">
        <w:tc>
          <w:tcPr>
            <w:tcW w:w="0" w:type="auto"/>
            <w:tcBorders>
              <w:top w:val="single" w:sz="4" w:space="0" w:color="auto"/>
              <w:left w:val="single" w:sz="4" w:space="0" w:color="222222"/>
              <w:bottom w:val="single" w:sz="4" w:space="0" w:color="222222"/>
              <w:right w:val="single" w:sz="4" w:space="0" w:color="222222"/>
            </w:tcBorders>
            <w:vAlign w:val="center"/>
          </w:tcPr>
          <w:p w14:paraId="4A93A2E0" w14:textId="77777777" w:rsidR="004739B8" w:rsidRDefault="004739B8">
            <w:pPr>
              <w:spacing w:after="0" w:line="155" w:lineRule="atLeast"/>
              <w:rPr>
                <w:rFonts w:ascii="Times New Roman" w:eastAsia="Times New Roman" w:hAnsi="Times New Roman" w:cs="Times New Roman"/>
                <w:sz w:val="24"/>
                <w:szCs w:val="24"/>
              </w:rPr>
            </w:pPr>
          </w:p>
          <w:p w14:paraId="1CDC3B40"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47D9D1DA" w14:textId="77777777" w:rsidR="004739B8" w:rsidRDefault="00000000">
            <w:pPr>
              <w:spacing w:after="0" w:line="155" w:lineRule="atLeas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5-7</w:t>
            </w:r>
          </w:p>
          <w:p w14:paraId="0A547C9A" w14:textId="77777777" w:rsidR="004739B8" w:rsidRDefault="00000000">
            <w:pPr>
              <w:spacing w:after="0" w:line="15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8</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663CE2B4" w14:textId="77777777" w:rsidR="004739B8" w:rsidRDefault="00000000">
            <w:pPr>
              <w:spacing w:after="91" w:line="155" w:lineRule="atLeas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Контрольная работа</w:t>
            </w:r>
          </w:p>
          <w:p w14:paraId="48D20D86" w14:textId="77777777" w:rsidR="004739B8" w:rsidRDefault="00000000">
            <w:pPr>
              <w:spacing w:after="91"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Устный экзамен по билетам</w:t>
            </w:r>
          </w:p>
        </w:tc>
      </w:tr>
      <w:tr w:rsidR="004739B8" w14:paraId="0F308D4E" w14:textId="77777777">
        <w:tc>
          <w:tcPr>
            <w:tcW w:w="439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tcPr>
          <w:p w14:paraId="4D5DA613"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1CB8FD26" w14:textId="77777777" w:rsidR="004739B8" w:rsidRDefault="00000000">
            <w:pPr>
              <w:spacing w:after="0" w:line="15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5-8</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7FD450E6" w14:textId="77777777" w:rsidR="004739B8" w:rsidRDefault="00000000">
            <w:pPr>
              <w:spacing w:after="91"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Контрольная работа</w:t>
            </w:r>
          </w:p>
        </w:tc>
      </w:tr>
      <w:tr w:rsidR="004739B8" w14:paraId="049CC398" w14:textId="77777777">
        <w:trPr>
          <w:trHeight w:val="483"/>
        </w:trPr>
        <w:tc>
          <w:tcPr>
            <w:tcW w:w="439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tcPr>
          <w:p w14:paraId="54A9A5A7" w14:textId="77777777" w:rsidR="004739B8" w:rsidRDefault="00000000">
            <w:pPr>
              <w:spacing w:after="0" w:line="155"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i/>
                <w:iCs/>
                <w:sz w:val="24"/>
                <w:szCs w:val="24"/>
              </w:rPr>
              <w:t>Родной  язык</w:t>
            </w:r>
            <w:proofErr w:type="gramEnd"/>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0B44D9FA" w14:textId="77777777" w:rsidR="004739B8" w:rsidRDefault="00000000">
            <w:pPr>
              <w:spacing w:after="0" w:line="15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5-8</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6B6B0B48" w14:textId="77777777" w:rsidR="004739B8" w:rsidRDefault="00000000">
            <w:pPr>
              <w:spacing w:after="91"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Контрольная работа</w:t>
            </w:r>
          </w:p>
        </w:tc>
      </w:tr>
      <w:tr w:rsidR="004739B8" w14:paraId="7B108FCC" w14:textId="77777777">
        <w:tc>
          <w:tcPr>
            <w:tcW w:w="439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tcPr>
          <w:p w14:paraId="0D084A35" w14:textId="77777777" w:rsidR="004739B8" w:rsidRDefault="00000000">
            <w:pPr>
              <w:spacing w:after="91"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Родная литература</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12137846" w14:textId="77777777" w:rsidR="004739B8" w:rsidRDefault="00000000">
            <w:pPr>
              <w:spacing w:after="0" w:line="15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5-8</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0FF9BE92"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Контрольная работа</w:t>
            </w:r>
          </w:p>
        </w:tc>
      </w:tr>
      <w:tr w:rsidR="004739B8" w14:paraId="73FBACBC" w14:textId="77777777">
        <w:tc>
          <w:tcPr>
            <w:tcW w:w="439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tcPr>
          <w:p w14:paraId="45697E1E"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Иностранный язык </w:t>
            </w:r>
            <w:r>
              <w:rPr>
                <w:rFonts w:ascii="Times New Roman" w:eastAsia="Times New Roman" w:hAnsi="Times New Roman" w:cs="Times New Roman"/>
                <w:i/>
                <w:iCs/>
                <w:sz w:val="24"/>
                <w:szCs w:val="24"/>
              </w:rPr>
              <w:t>(английский)</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7B182C39" w14:textId="77777777" w:rsidR="004739B8" w:rsidRDefault="00000000">
            <w:pPr>
              <w:spacing w:after="0" w:line="15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5-8</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6965730D"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Контрольная работа</w:t>
            </w:r>
          </w:p>
        </w:tc>
      </w:tr>
      <w:tr w:rsidR="004739B8" w14:paraId="52BE3706" w14:textId="77777777">
        <w:tc>
          <w:tcPr>
            <w:tcW w:w="439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tcPr>
          <w:p w14:paraId="191EA189"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4727B459" w14:textId="77777777" w:rsidR="004739B8" w:rsidRDefault="004739B8">
            <w:pPr>
              <w:spacing w:after="0" w:line="155" w:lineRule="atLeast"/>
              <w:jc w:val="center"/>
              <w:rPr>
                <w:rFonts w:ascii="Times New Roman" w:eastAsia="Times New Roman" w:hAnsi="Times New Roman" w:cs="Times New Roman"/>
                <w:sz w:val="24"/>
                <w:szCs w:val="24"/>
              </w:rPr>
            </w:pP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593EA148" w14:textId="77777777" w:rsidR="004739B8" w:rsidRDefault="004739B8">
            <w:pPr>
              <w:spacing w:after="0" w:line="155" w:lineRule="atLeast"/>
              <w:rPr>
                <w:rFonts w:ascii="Times New Roman" w:eastAsia="Times New Roman" w:hAnsi="Times New Roman" w:cs="Times New Roman"/>
                <w:sz w:val="24"/>
                <w:szCs w:val="24"/>
              </w:rPr>
            </w:pPr>
          </w:p>
        </w:tc>
      </w:tr>
      <w:tr w:rsidR="004739B8" w14:paraId="50EB2E5E" w14:textId="77777777">
        <w:tc>
          <w:tcPr>
            <w:tcW w:w="439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tcPr>
          <w:p w14:paraId="6651C249"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Алгебра</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699753F1" w14:textId="77777777" w:rsidR="004739B8" w:rsidRDefault="00000000">
            <w:pPr>
              <w:spacing w:after="0" w:line="15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7-8</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6D7C3431"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Контрольная работа</w:t>
            </w:r>
          </w:p>
        </w:tc>
      </w:tr>
      <w:tr w:rsidR="004739B8" w14:paraId="61FDC507" w14:textId="77777777">
        <w:tc>
          <w:tcPr>
            <w:tcW w:w="439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tcPr>
          <w:p w14:paraId="695E9BA5"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6D85FE6D" w14:textId="77777777" w:rsidR="004739B8" w:rsidRDefault="00000000">
            <w:pPr>
              <w:spacing w:after="0" w:line="155" w:lineRule="atLeast"/>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p>
          <w:p w14:paraId="487E949B" w14:textId="77777777" w:rsidR="004739B8" w:rsidRDefault="00000000">
            <w:pPr>
              <w:spacing w:after="0" w:line="15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8</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3B17E5A3"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Контрольная работа</w:t>
            </w:r>
          </w:p>
          <w:p w14:paraId="1ED16433"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экзамен по билетам</w:t>
            </w:r>
          </w:p>
        </w:tc>
      </w:tr>
      <w:tr w:rsidR="004739B8" w14:paraId="6F1B1FC2" w14:textId="77777777">
        <w:tc>
          <w:tcPr>
            <w:tcW w:w="439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tcPr>
          <w:p w14:paraId="5F7C88D7"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Вероятность и статистика</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479A7E24" w14:textId="77777777" w:rsidR="004739B8" w:rsidRDefault="00000000">
            <w:pPr>
              <w:spacing w:after="0" w:line="155" w:lineRule="atLeast"/>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7-8</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0CE60359"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Контрольная работа</w:t>
            </w:r>
          </w:p>
        </w:tc>
      </w:tr>
      <w:tr w:rsidR="004739B8" w14:paraId="4C447966" w14:textId="77777777">
        <w:tc>
          <w:tcPr>
            <w:tcW w:w="439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tcPr>
          <w:p w14:paraId="7E9E38AE"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16F157EF" w14:textId="77777777" w:rsidR="004739B8" w:rsidRDefault="00000000">
            <w:pPr>
              <w:spacing w:after="0" w:line="15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7–8</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43C734E1"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Тест</w:t>
            </w:r>
          </w:p>
        </w:tc>
      </w:tr>
      <w:tr w:rsidR="004739B8" w14:paraId="1E11C059" w14:textId="77777777">
        <w:tc>
          <w:tcPr>
            <w:tcW w:w="439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tcPr>
          <w:p w14:paraId="79F219D7"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57D63A80" w14:textId="77777777" w:rsidR="004739B8" w:rsidRDefault="00000000">
            <w:pPr>
              <w:spacing w:after="0" w:line="15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5-8</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508F21D5"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Контрольная работа</w:t>
            </w:r>
          </w:p>
        </w:tc>
      </w:tr>
      <w:tr w:rsidR="004739B8" w14:paraId="4F435E31" w14:textId="77777777">
        <w:tc>
          <w:tcPr>
            <w:tcW w:w="4398" w:type="dxa"/>
            <w:tcBorders>
              <w:top w:val="single" w:sz="4" w:space="0" w:color="auto"/>
              <w:left w:val="single" w:sz="4" w:space="0" w:color="222222"/>
              <w:bottom w:val="single" w:sz="4" w:space="0" w:color="auto"/>
              <w:right w:val="single" w:sz="4" w:space="0" w:color="222222"/>
            </w:tcBorders>
            <w:tcMar>
              <w:top w:w="46" w:type="dxa"/>
              <w:left w:w="46" w:type="dxa"/>
              <w:bottom w:w="46" w:type="dxa"/>
              <w:right w:w="46" w:type="dxa"/>
            </w:tcMar>
            <w:vAlign w:val="center"/>
          </w:tcPr>
          <w:p w14:paraId="2A0CD340"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49110B93" w14:textId="77777777" w:rsidR="004739B8" w:rsidRDefault="00000000">
            <w:pPr>
              <w:spacing w:after="0" w:line="15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6-8</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2DF5F1A0"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Тест</w:t>
            </w:r>
          </w:p>
        </w:tc>
      </w:tr>
      <w:tr w:rsidR="004739B8" w14:paraId="3F7AB8B3" w14:textId="77777777">
        <w:tc>
          <w:tcPr>
            <w:tcW w:w="439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tcPr>
          <w:p w14:paraId="66815A2F"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География</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0B6DBBDB" w14:textId="77777777" w:rsidR="004739B8" w:rsidRDefault="00000000">
            <w:pPr>
              <w:spacing w:after="0" w:line="15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5-8</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0BCC80ED"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Контрольная работа</w:t>
            </w:r>
          </w:p>
        </w:tc>
      </w:tr>
      <w:tr w:rsidR="004739B8" w14:paraId="3AACF13F" w14:textId="77777777">
        <w:tc>
          <w:tcPr>
            <w:tcW w:w="439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tcPr>
          <w:p w14:paraId="620C7222"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12836AA8" w14:textId="77777777" w:rsidR="004739B8" w:rsidRDefault="00000000">
            <w:pPr>
              <w:spacing w:after="0" w:line="15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7-8</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569F5C83"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Контрольная работа</w:t>
            </w:r>
          </w:p>
        </w:tc>
      </w:tr>
      <w:tr w:rsidR="004739B8" w14:paraId="71A8B6D7" w14:textId="77777777">
        <w:tc>
          <w:tcPr>
            <w:tcW w:w="4398" w:type="dxa"/>
            <w:tcBorders>
              <w:top w:val="single" w:sz="4" w:space="0" w:color="222222"/>
              <w:left w:val="single" w:sz="4" w:space="0" w:color="222222"/>
              <w:bottom w:val="single" w:sz="4" w:space="0" w:color="auto"/>
              <w:right w:val="single" w:sz="4" w:space="0" w:color="222222"/>
            </w:tcBorders>
            <w:tcMar>
              <w:top w:w="46" w:type="dxa"/>
              <w:left w:w="46" w:type="dxa"/>
              <w:bottom w:w="46" w:type="dxa"/>
              <w:right w:w="46" w:type="dxa"/>
            </w:tcMar>
            <w:vAlign w:val="center"/>
          </w:tcPr>
          <w:p w14:paraId="17AFC7B2"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4D8CA7EB" w14:textId="77777777" w:rsidR="004739B8" w:rsidRDefault="00000000">
            <w:pPr>
              <w:spacing w:after="0" w:line="15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8</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2812BB50"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Контрольная работа</w:t>
            </w:r>
          </w:p>
        </w:tc>
      </w:tr>
      <w:tr w:rsidR="004739B8" w14:paraId="651E01E1" w14:textId="77777777">
        <w:tc>
          <w:tcPr>
            <w:tcW w:w="4398" w:type="dxa"/>
            <w:tcBorders>
              <w:top w:val="single" w:sz="4" w:space="0" w:color="auto"/>
              <w:left w:val="single" w:sz="4" w:space="0" w:color="222222"/>
              <w:bottom w:val="single" w:sz="4" w:space="0" w:color="auto"/>
              <w:right w:val="single" w:sz="4" w:space="0" w:color="222222"/>
            </w:tcBorders>
            <w:tcMar>
              <w:top w:w="46" w:type="dxa"/>
              <w:left w:w="46" w:type="dxa"/>
              <w:bottom w:w="46" w:type="dxa"/>
              <w:right w:w="46" w:type="dxa"/>
            </w:tcMar>
            <w:vAlign w:val="center"/>
          </w:tcPr>
          <w:p w14:paraId="707B3A95"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4283564C" w14:textId="77777777" w:rsidR="004739B8" w:rsidRDefault="00000000">
            <w:pPr>
              <w:spacing w:after="0" w:line="15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5-8</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4392784D"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Контрольная работа</w:t>
            </w:r>
          </w:p>
        </w:tc>
      </w:tr>
      <w:tr w:rsidR="004739B8" w14:paraId="3903B866" w14:textId="77777777">
        <w:tc>
          <w:tcPr>
            <w:tcW w:w="439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tcPr>
          <w:p w14:paraId="4B3B01C2"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Изобразительное искусство</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31BF5455" w14:textId="77777777" w:rsidR="004739B8" w:rsidRDefault="00000000">
            <w:pPr>
              <w:spacing w:after="0" w:line="15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5-7</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14130717" w14:textId="77777777" w:rsidR="004739B8" w:rsidRDefault="00000000">
            <w:pPr>
              <w:spacing w:after="91"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Творческая работа</w:t>
            </w:r>
          </w:p>
        </w:tc>
      </w:tr>
      <w:tr w:rsidR="004739B8" w14:paraId="431257F0" w14:textId="77777777">
        <w:tc>
          <w:tcPr>
            <w:tcW w:w="439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tcPr>
          <w:p w14:paraId="5EC5FFFD"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6CFA6C11" w14:textId="77777777" w:rsidR="004739B8" w:rsidRDefault="00000000">
            <w:pPr>
              <w:spacing w:after="0" w:line="15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5-8</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5E10BC3D"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Творческая работа</w:t>
            </w:r>
          </w:p>
        </w:tc>
      </w:tr>
      <w:tr w:rsidR="004739B8" w14:paraId="4EE53355" w14:textId="77777777">
        <w:tc>
          <w:tcPr>
            <w:tcW w:w="439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tcPr>
          <w:p w14:paraId="31C45B9E"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Труд (технология)</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54FB9689" w14:textId="77777777" w:rsidR="004739B8" w:rsidRDefault="00000000">
            <w:pPr>
              <w:spacing w:after="0" w:line="15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5-8</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52CAF350" w14:textId="77777777" w:rsidR="004739B8" w:rsidRDefault="00000000">
            <w:pPr>
              <w:spacing w:after="91"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Творческая работа, проект</w:t>
            </w:r>
          </w:p>
        </w:tc>
      </w:tr>
      <w:tr w:rsidR="004739B8" w14:paraId="787A44F8" w14:textId="77777777">
        <w:tc>
          <w:tcPr>
            <w:tcW w:w="439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tcPr>
          <w:p w14:paraId="49EF139A"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Физическая культура</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73CFDEF9" w14:textId="77777777" w:rsidR="004739B8" w:rsidRDefault="00000000">
            <w:pPr>
              <w:spacing w:after="0" w:line="15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5-8</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08A9E31B" w14:textId="77777777" w:rsidR="004739B8" w:rsidRDefault="00000000">
            <w:pPr>
              <w:spacing w:after="91"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Сдача нормативов, тест</w:t>
            </w:r>
          </w:p>
        </w:tc>
      </w:tr>
      <w:tr w:rsidR="004739B8" w14:paraId="5D43B767" w14:textId="77777777">
        <w:tc>
          <w:tcPr>
            <w:tcW w:w="439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tcPr>
          <w:p w14:paraId="05B4C6D9"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безопасности и защиты Родины</w:t>
            </w:r>
          </w:p>
        </w:tc>
        <w:tc>
          <w:tcPr>
            <w:tcW w:w="16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033D23EA" w14:textId="77777777" w:rsidR="004739B8" w:rsidRDefault="00000000">
            <w:pPr>
              <w:spacing w:after="0" w:line="15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8</w:t>
            </w:r>
          </w:p>
        </w:tc>
        <w:tc>
          <w:tcPr>
            <w:tcW w:w="94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tcPr>
          <w:p w14:paraId="5B977A82" w14:textId="77777777" w:rsidR="004739B8" w:rsidRDefault="00000000">
            <w:pPr>
              <w:spacing w:after="0" w:line="155" w:lineRule="atLeas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Тест</w:t>
            </w:r>
          </w:p>
        </w:tc>
      </w:tr>
    </w:tbl>
    <w:p w14:paraId="09DFC3A9" w14:textId="77777777" w:rsidR="004739B8" w:rsidRDefault="004739B8">
      <w:pPr>
        <w:jc w:val="both"/>
        <w:rPr>
          <w:rStyle w:val="markedcontent"/>
          <w:rFonts w:asciiTheme="majorBidi" w:hAnsiTheme="majorBidi" w:cstheme="majorBidi"/>
          <w:sz w:val="24"/>
          <w:szCs w:val="24"/>
        </w:rPr>
      </w:pPr>
    </w:p>
    <w:p w14:paraId="6861EAAE" w14:textId="77777777" w:rsidR="004739B8" w:rsidRDefault="00000000">
      <w:pPr>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Освоение основной образовательной программы основного общего образования завершается итоговой аттестацией. </w:t>
      </w:r>
    </w:p>
    <w:p w14:paraId="0F750F92" w14:textId="77777777" w:rsidR="004739B8" w:rsidRDefault="00000000">
      <w:pPr>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Нормативный срок освоения основной образовательной программы основного общего образования составляет 5 лет.</w:t>
      </w:r>
    </w:p>
    <w:p w14:paraId="18E31F45" w14:textId="77777777" w:rsidR="004739B8" w:rsidRDefault="00000000">
      <w:pPr>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 во внеурочное время.</w:t>
      </w:r>
    </w:p>
    <w:p w14:paraId="5C335BA1" w14:textId="77777777" w:rsidR="004739B8" w:rsidRDefault="00000000">
      <w:pPr>
        <w:spacing w:after="0" w:line="234" w:lineRule="auto"/>
        <w:ind w:right="20"/>
        <w:jc w:val="both"/>
        <w:rPr>
          <w:rFonts w:ascii="Times New Roman" w:hAnsi="Times New Roman" w:cs="Times New Roman"/>
          <w:sz w:val="24"/>
          <w:szCs w:val="24"/>
        </w:rPr>
      </w:pPr>
      <w:r>
        <w:rPr>
          <w:rFonts w:ascii="Times New Roman" w:eastAsia="Times New Roman" w:hAnsi="Times New Roman" w:cs="Times New Roman"/>
          <w:sz w:val="24"/>
          <w:szCs w:val="24"/>
        </w:rPr>
        <w:t xml:space="preserve">       Внеурочная деятельность наравне с учебным планом является неотъемлемой частью ООП.</w:t>
      </w:r>
    </w:p>
    <w:p w14:paraId="394F06DB" w14:textId="77777777" w:rsidR="004739B8" w:rsidRDefault="004739B8">
      <w:pPr>
        <w:spacing w:after="0" w:line="14" w:lineRule="exact"/>
        <w:rPr>
          <w:rFonts w:ascii="Times New Roman" w:hAnsi="Times New Roman" w:cs="Times New Roman"/>
          <w:sz w:val="24"/>
          <w:szCs w:val="24"/>
        </w:rPr>
      </w:pPr>
    </w:p>
    <w:p w14:paraId="27C6D175" w14:textId="77777777" w:rsidR="004739B8" w:rsidRDefault="00000000">
      <w:pPr>
        <w:spacing w:after="0" w:line="237" w:lineRule="auto"/>
        <w:ind w:right="20"/>
        <w:jc w:val="both"/>
        <w:rPr>
          <w:rFonts w:ascii="Times New Roman" w:hAnsi="Times New Roman" w:cs="Times New Roman"/>
          <w:sz w:val="24"/>
          <w:szCs w:val="24"/>
        </w:rPr>
      </w:pPr>
      <w:r>
        <w:rPr>
          <w:rFonts w:ascii="Times New Roman" w:eastAsia="Times New Roman" w:hAnsi="Times New Roman" w:cs="Times New Roman"/>
          <w:sz w:val="24"/>
          <w:szCs w:val="24"/>
        </w:rPr>
        <w:t xml:space="preserve">      Внеурочная деятельность является составной частью учебно-воспитательного процесса и одной из форм организации свободного времени обучающихся 5-9 классов.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общественно-полезной деятельности в рамках введения ФГОС ООО</w:t>
      </w:r>
    </w:p>
    <w:p w14:paraId="115E3D70" w14:textId="77777777" w:rsidR="004739B8" w:rsidRDefault="004739B8">
      <w:pPr>
        <w:spacing w:after="0" w:line="18" w:lineRule="exact"/>
        <w:rPr>
          <w:rFonts w:ascii="Times New Roman" w:hAnsi="Times New Roman" w:cs="Times New Roman"/>
          <w:sz w:val="24"/>
          <w:szCs w:val="24"/>
        </w:rPr>
      </w:pPr>
    </w:p>
    <w:p w14:paraId="6767B38C" w14:textId="77777777" w:rsidR="004739B8" w:rsidRDefault="00000000">
      <w:pPr>
        <w:spacing w:after="0" w:line="237"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Целью внеурочной деятельности</w:t>
      </w:r>
      <w:r>
        <w:rPr>
          <w:rFonts w:ascii="Times New Roman" w:eastAsia="Times New Roman" w:hAnsi="Times New Roman" w:cs="Times New Roman"/>
          <w:sz w:val="24"/>
          <w:szCs w:val="24"/>
        </w:rPr>
        <w:t xml:space="preserve"> 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для позитивного общения учащихся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14:paraId="105FF51A" w14:textId="77777777" w:rsidR="004739B8" w:rsidRDefault="00000000">
      <w:pPr>
        <w:spacing w:after="0" w:line="298"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Основными задачами организации внеурочной деятельности детей в МБОУ СОШ №4 являются:</w:t>
      </w:r>
    </w:p>
    <w:p w14:paraId="4C4AA7DB" w14:textId="77777777" w:rsidR="004739B8" w:rsidRDefault="004739B8">
      <w:pPr>
        <w:spacing w:after="0" w:line="34" w:lineRule="exact"/>
        <w:rPr>
          <w:rFonts w:ascii="Times New Roman" w:hAnsi="Times New Roman" w:cs="Times New Roman"/>
          <w:sz w:val="24"/>
          <w:szCs w:val="24"/>
        </w:rPr>
      </w:pPr>
    </w:p>
    <w:p w14:paraId="67166C59" w14:textId="77777777" w:rsidR="004739B8" w:rsidRDefault="00000000">
      <w:pPr>
        <w:numPr>
          <w:ilvl w:val="0"/>
          <w:numId w:val="1"/>
        </w:numPr>
        <w:tabs>
          <w:tab w:val="left" w:pos="720"/>
        </w:tabs>
        <w:spacing w:after="0" w:line="226" w:lineRule="auto"/>
        <w:rPr>
          <w:rFonts w:ascii="Times New Roman" w:eastAsia="Symbol" w:hAnsi="Times New Roman" w:cs="Times New Roman"/>
          <w:sz w:val="24"/>
          <w:szCs w:val="24"/>
        </w:rPr>
      </w:pPr>
      <w:r>
        <w:rPr>
          <w:rFonts w:ascii="Times New Roman" w:eastAsia="Times New Roman" w:hAnsi="Times New Roman" w:cs="Times New Roman"/>
          <w:sz w:val="24"/>
          <w:szCs w:val="24"/>
        </w:rPr>
        <w:t>выявление интересов, склонностей, способностей, возможностей учащихся к различным видам деятельности;</w:t>
      </w:r>
    </w:p>
    <w:p w14:paraId="624792D5" w14:textId="77777777" w:rsidR="004739B8" w:rsidRDefault="004739B8">
      <w:pPr>
        <w:spacing w:after="0" w:line="1" w:lineRule="exact"/>
        <w:rPr>
          <w:rFonts w:ascii="Times New Roman" w:eastAsia="Symbol" w:hAnsi="Times New Roman" w:cs="Times New Roman"/>
          <w:sz w:val="24"/>
          <w:szCs w:val="24"/>
        </w:rPr>
      </w:pPr>
    </w:p>
    <w:p w14:paraId="6ED8E2EC" w14:textId="77777777" w:rsidR="004739B8" w:rsidRDefault="00000000">
      <w:pPr>
        <w:numPr>
          <w:ilvl w:val="0"/>
          <w:numId w:val="1"/>
        </w:numPr>
        <w:tabs>
          <w:tab w:val="left" w:pos="720"/>
        </w:tabs>
        <w:spacing w:after="0" w:line="240" w:lineRule="auto"/>
        <w:rPr>
          <w:rFonts w:ascii="Times New Roman" w:eastAsia="Symbol" w:hAnsi="Times New Roman" w:cs="Times New Roman"/>
          <w:sz w:val="24"/>
          <w:szCs w:val="24"/>
        </w:rPr>
      </w:pPr>
      <w:r>
        <w:rPr>
          <w:rFonts w:ascii="Times New Roman" w:eastAsia="Times New Roman" w:hAnsi="Times New Roman" w:cs="Times New Roman"/>
          <w:sz w:val="24"/>
          <w:szCs w:val="24"/>
        </w:rPr>
        <w:t>оказание помощи в поисках «себя»;</w:t>
      </w:r>
    </w:p>
    <w:p w14:paraId="11866702" w14:textId="77777777" w:rsidR="004739B8" w:rsidRDefault="004739B8">
      <w:pPr>
        <w:spacing w:after="0" w:line="29" w:lineRule="exact"/>
        <w:rPr>
          <w:rFonts w:ascii="Times New Roman" w:eastAsia="Symbol" w:hAnsi="Times New Roman" w:cs="Times New Roman"/>
          <w:sz w:val="24"/>
          <w:szCs w:val="24"/>
        </w:rPr>
      </w:pPr>
    </w:p>
    <w:p w14:paraId="6C2A6129" w14:textId="77777777" w:rsidR="004739B8" w:rsidRDefault="00000000">
      <w:pPr>
        <w:numPr>
          <w:ilvl w:val="0"/>
          <w:numId w:val="1"/>
        </w:numPr>
        <w:tabs>
          <w:tab w:val="left" w:pos="720"/>
        </w:tabs>
        <w:spacing w:after="0" w:line="226" w:lineRule="auto"/>
        <w:rPr>
          <w:rFonts w:ascii="Times New Roman" w:eastAsia="Symbol" w:hAnsi="Times New Roman" w:cs="Times New Roman"/>
          <w:sz w:val="24"/>
          <w:szCs w:val="24"/>
        </w:rPr>
      </w:pPr>
      <w:r>
        <w:rPr>
          <w:rFonts w:ascii="Times New Roman" w:eastAsia="Times New Roman" w:hAnsi="Times New Roman" w:cs="Times New Roman"/>
          <w:sz w:val="24"/>
          <w:szCs w:val="24"/>
        </w:rPr>
        <w:t>создание условий для индивидуального развития ребенка в избранной сфере внеурочной деятельности;</w:t>
      </w:r>
    </w:p>
    <w:p w14:paraId="30DE4CE5" w14:textId="77777777" w:rsidR="004739B8" w:rsidRDefault="004739B8">
      <w:pPr>
        <w:spacing w:after="0" w:line="1" w:lineRule="exact"/>
        <w:rPr>
          <w:rFonts w:ascii="Times New Roman" w:eastAsia="Symbol" w:hAnsi="Times New Roman" w:cs="Times New Roman"/>
          <w:sz w:val="24"/>
          <w:szCs w:val="24"/>
        </w:rPr>
      </w:pPr>
    </w:p>
    <w:p w14:paraId="5B38AF5A" w14:textId="77777777" w:rsidR="004739B8" w:rsidRDefault="00000000">
      <w:pPr>
        <w:numPr>
          <w:ilvl w:val="0"/>
          <w:numId w:val="1"/>
        </w:numPr>
        <w:tabs>
          <w:tab w:val="left" w:pos="720"/>
        </w:tabs>
        <w:spacing w:after="0" w:line="240" w:lineRule="auto"/>
        <w:rPr>
          <w:rFonts w:ascii="Times New Roman" w:eastAsia="Symbol" w:hAnsi="Times New Roman" w:cs="Times New Roman"/>
          <w:sz w:val="24"/>
          <w:szCs w:val="24"/>
        </w:rPr>
      </w:pPr>
      <w:r>
        <w:rPr>
          <w:rFonts w:ascii="Times New Roman" w:eastAsia="Times New Roman" w:hAnsi="Times New Roman" w:cs="Times New Roman"/>
          <w:sz w:val="24"/>
          <w:szCs w:val="24"/>
        </w:rPr>
        <w:t>формирование системы знаний, умений, навыков в избранном направлении деятельности;</w:t>
      </w:r>
    </w:p>
    <w:p w14:paraId="28ABF872" w14:textId="77777777" w:rsidR="004739B8" w:rsidRDefault="004739B8">
      <w:pPr>
        <w:spacing w:after="0" w:line="1" w:lineRule="exact"/>
        <w:rPr>
          <w:rFonts w:ascii="Times New Roman" w:eastAsia="Symbol" w:hAnsi="Times New Roman" w:cs="Times New Roman"/>
          <w:sz w:val="24"/>
          <w:szCs w:val="24"/>
        </w:rPr>
      </w:pPr>
    </w:p>
    <w:p w14:paraId="686704B4" w14:textId="77777777" w:rsidR="004739B8" w:rsidRDefault="00000000">
      <w:pPr>
        <w:numPr>
          <w:ilvl w:val="0"/>
          <w:numId w:val="1"/>
        </w:numPr>
        <w:tabs>
          <w:tab w:val="left" w:pos="720"/>
        </w:tabs>
        <w:spacing w:after="0" w:line="240" w:lineRule="auto"/>
        <w:rPr>
          <w:rFonts w:ascii="Times New Roman" w:eastAsia="Symbol" w:hAnsi="Times New Roman" w:cs="Times New Roman"/>
          <w:sz w:val="24"/>
          <w:szCs w:val="24"/>
        </w:rPr>
      </w:pPr>
      <w:r>
        <w:rPr>
          <w:rFonts w:ascii="Times New Roman" w:eastAsia="Times New Roman" w:hAnsi="Times New Roman" w:cs="Times New Roman"/>
          <w:sz w:val="24"/>
          <w:szCs w:val="24"/>
        </w:rPr>
        <w:t>развитие опыта творческой деятельности, творческих способностей;</w:t>
      </w:r>
    </w:p>
    <w:p w14:paraId="532C5EAE" w14:textId="77777777" w:rsidR="004739B8" w:rsidRDefault="00000000">
      <w:pPr>
        <w:numPr>
          <w:ilvl w:val="0"/>
          <w:numId w:val="1"/>
        </w:numPr>
        <w:tabs>
          <w:tab w:val="left" w:pos="720"/>
        </w:tabs>
        <w:spacing w:after="0" w:line="239" w:lineRule="auto"/>
        <w:rPr>
          <w:rFonts w:ascii="Times New Roman" w:eastAsia="Symbol" w:hAnsi="Times New Roman" w:cs="Times New Roman"/>
          <w:sz w:val="24"/>
          <w:szCs w:val="24"/>
        </w:rPr>
      </w:pPr>
      <w:r>
        <w:rPr>
          <w:rFonts w:ascii="Times New Roman" w:eastAsia="Times New Roman" w:hAnsi="Times New Roman" w:cs="Times New Roman"/>
          <w:sz w:val="24"/>
          <w:szCs w:val="24"/>
        </w:rPr>
        <w:t>создание условий для реализации приобретенных знаний, умений и навыков;</w:t>
      </w:r>
    </w:p>
    <w:p w14:paraId="68392BA0" w14:textId="77777777" w:rsidR="004739B8" w:rsidRDefault="00000000">
      <w:pPr>
        <w:numPr>
          <w:ilvl w:val="0"/>
          <w:numId w:val="1"/>
        </w:numPr>
        <w:tabs>
          <w:tab w:val="left" w:pos="720"/>
        </w:tabs>
        <w:spacing w:after="0" w:line="239" w:lineRule="auto"/>
        <w:rPr>
          <w:rFonts w:ascii="Times New Roman" w:eastAsia="Symbol" w:hAnsi="Times New Roman" w:cs="Times New Roman"/>
          <w:sz w:val="24"/>
          <w:szCs w:val="24"/>
        </w:rPr>
      </w:pPr>
      <w:r>
        <w:rPr>
          <w:rFonts w:ascii="Times New Roman" w:eastAsia="Times New Roman" w:hAnsi="Times New Roman" w:cs="Times New Roman"/>
          <w:sz w:val="24"/>
          <w:szCs w:val="24"/>
        </w:rPr>
        <w:t>развитие опыта неформального общения, взаимодействия, сотрудничества;</w:t>
      </w:r>
    </w:p>
    <w:p w14:paraId="744B80F9" w14:textId="77777777" w:rsidR="004739B8" w:rsidRDefault="00000000">
      <w:pPr>
        <w:numPr>
          <w:ilvl w:val="0"/>
          <w:numId w:val="1"/>
        </w:numPr>
        <w:tabs>
          <w:tab w:val="left" w:pos="720"/>
        </w:tabs>
        <w:spacing w:after="0" w:line="239" w:lineRule="auto"/>
        <w:rPr>
          <w:rFonts w:ascii="Times New Roman" w:eastAsia="Symbol" w:hAnsi="Times New Roman" w:cs="Times New Roman"/>
          <w:sz w:val="24"/>
          <w:szCs w:val="24"/>
        </w:rPr>
      </w:pPr>
      <w:r>
        <w:rPr>
          <w:rFonts w:ascii="Times New Roman" w:eastAsia="Times New Roman" w:hAnsi="Times New Roman" w:cs="Times New Roman"/>
          <w:sz w:val="24"/>
          <w:szCs w:val="24"/>
        </w:rPr>
        <w:t>расширение рамок общения с социумом.</w:t>
      </w:r>
    </w:p>
    <w:p w14:paraId="0F9FC739" w14:textId="77777777" w:rsidR="004739B8" w:rsidRDefault="004739B8">
      <w:pPr>
        <w:spacing w:after="0" w:line="279" w:lineRule="exact"/>
        <w:rPr>
          <w:rFonts w:ascii="Times New Roman" w:hAnsi="Times New Roman" w:cs="Times New Roman"/>
          <w:sz w:val="24"/>
          <w:szCs w:val="24"/>
        </w:rPr>
      </w:pPr>
    </w:p>
    <w:p w14:paraId="7FAA856F" w14:textId="77777777" w:rsidR="004739B8" w:rsidRDefault="00000000">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Принципами организации внеурочной деятельности в нашей школе стали:</w:t>
      </w:r>
    </w:p>
    <w:p w14:paraId="4BCDE836" w14:textId="77777777" w:rsidR="004739B8" w:rsidRDefault="004739B8">
      <w:pPr>
        <w:spacing w:after="0" w:line="281" w:lineRule="exact"/>
        <w:rPr>
          <w:rFonts w:ascii="Times New Roman" w:hAnsi="Times New Roman" w:cs="Times New Roman"/>
          <w:sz w:val="24"/>
          <w:szCs w:val="24"/>
        </w:rPr>
      </w:pPr>
    </w:p>
    <w:p w14:paraId="3552473E" w14:textId="77777777" w:rsidR="004739B8" w:rsidRDefault="00000000">
      <w:pPr>
        <w:numPr>
          <w:ilvl w:val="0"/>
          <w:numId w:val="2"/>
        </w:numPr>
        <w:tabs>
          <w:tab w:val="left" w:pos="720"/>
        </w:tabs>
        <w:spacing w:after="0" w:line="240" w:lineRule="auto"/>
        <w:rPr>
          <w:rFonts w:ascii="Times New Roman" w:eastAsia="Symbol" w:hAnsi="Times New Roman" w:cs="Times New Roman"/>
          <w:sz w:val="24"/>
          <w:szCs w:val="24"/>
        </w:rPr>
      </w:pPr>
      <w:r>
        <w:rPr>
          <w:rFonts w:ascii="Times New Roman" w:eastAsia="Times New Roman" w:hAnsi="Times New Roman" w:cs="Times New Roman"/>
          <w:sz w:val="24"/>
          <w:szCs w:val="24"/>
        </w:rPr>
        <w:t>соответствие возрастным особенностям обучающихся;</w:t>
      </w:r>
    </w:p>
    <w:p w14:paraId="3083F762" w14:textId="77777777" w:rsidR="004739B8" w:rsidRDefault="00000000">
      <w:pPr>
        <w:numPr>
          <w:ilvl w:val="0"/>
          <w:numId w:val="2"/>
        </w:numPr>
        <w:tabs>
          <w:tab w:val="left" w:pos="720"/>
        </w:tabs>
        <w:spacing w:after="0" w:line="240" w:lineRule="auto"/>
        <w:rPr>
          <w:rFonts w:ascii="Times New Roman" w:eastAsia="Symbol" w:hAnsi="Times New Roman" w:cs="Times New Roman"/>
          <w:sz w:val="24"/>
          <w:szCs w:val="24"/>
        </w:rPr>
      </w:pPr>
      <w:r>
        <w:rPr>
          <w:rFonts w:ascii="Times New Roman" w:eastAsia="Times New Roman" w:hAnsi="Times New Roman" w:cs="Times New Roman"/>
          <w:sz w:val="24"/>
          <w:szCs w:val="24"/>
        </w:rPr>
        <w:t>преемственность с технологиями учебной деятельности;</w:t>
      </w:r>
    </w:p>
    <w:p w14:paraId="51B6269E" w14:textId="77777777" w:rsidR="004739B8" w:rsidRDefault="00000000">
      <w:pPr>
        <w:numPr>
          <w:ilvl w:val="0"/>
          <w:numId w:val="2"/>
        </w:numPr>
        <w:tabs>
          <w:tab w:val="left" w:pos="720"/>
        </w:tabs>
        <w:spacing w:after="0" w:line="240" w:lineRule="auto"/>
        <w:rPr>
          <w:rFonts w:ascii="Times New Roman" w:eastAsia="Symbol" w:hAnsi="Times New Roman" w:cs="Times New Roman"/>
          <w:sz w:val="24"/>
          <w:szCs w:val="24"/>
        </w:rPr>
      </w:pPr>
      <w:r>
        <w:rPr>
          <w:rFonts w:ascii="Times New Roman" w:eastAsia="Times New Roman" w:hAnsi="Times New Roman" w:cs="Times New Roman"/>
          <w:sz w:val="24"/>
          <w:szCs w:val="24"/>
        </w:rPr>
        <w:t>опора на традиции и положительный опыт организации внеурочной деятельности;</w:t>
      </w:r>
    </w:p>
    <w:p w14:paraId="53F46832" w14:textId="77777777" w:rsidR="004739B8" w:rsidRDefault="00000000">
      <w:pPr>
        <w:numPr>
          <w:ilvl w:val="0"/>
          <w:numId w:val="2"/>
        </w:numPr>
        <w:tabs>
          <w:tab w:val="left" w:pos="720"/>
        </w:tabs>
        <w:spacing w:after="0" w:line="240" w:lineRule="auto"/>
        <w:rPr>
          <w:rFonts w:ascii="Times New Roman" w:eastAsia="Symbol" w:hAnsi="Times New Roman" w:cs="Times New Roman"/>
          <w:sz w:val="24"/>
          <w:szCs w:val="24"/>
        </w:rPr>
      </w:pPr>
      <w:r>
        <w:rPr>
          <w:rFonts w:ascii="Times New Roman" w:eastAsia="Times New Roman" w:hAnsi="Times New Roman" w:cs="Times New Roman"/>
          <w:sz w:val="24"/>
          <w:szCs w:val="24"/>
        </w:rPr>
        <w:t>опора на ценности воспитательной системы школы;</w:t>
      </w:r>
    </w:p>
    <w:p w14:paraId="624E161C" w14:textId="77777777" w:rsidR="004739B8" w:rsidRDefault="00000000">
      <w:pPr>
        <w:numPr>
          <w:ilvl w:val="0"/>
          <w:numId w:val="2"/>
        </w:numPr>
        <w:tabs>
          <w:tab w:val="left" w:pos="720"/>
        </w:tabs>
        <w:spacing w:after="0" w:line="237" w:lineRule="auto"/>
        <w:rPr>
          <w:rFonts w:ascii="Times New Roman" w:eastAsia="Symbol" w:hAnsi="Times New Roman" w:cs="Times New Roman"/>
          <w:sz w:val="24"/>
          <w:szCs w:val="24"/>
        </w:rPr>
      </w:pPr>
      <w:r>
        <w:rPr>
          <w:rFonts w:ascii="Times New Roman" w:eastAsia="Times New Roman" w:hAnsi="Times New Roman" w:cs="Times New Roman"/>
          <w:sz w:val="24"/>
          <w:szCs w:val="24"/>
        </w:rPr>
        <w:t>свободный выбор на основе личных интересов и склонностей ребенка.</w:t>
      </w:r>
    </w:p>
    <w:p w14:paraId="68B3291B" w14:textId="77777777" w:rsidR="004739B8" w:rsidRDefault="004739B8">
      <w:pPr>
        <w:spacing w:after="0" w:line="282" w:lineRule="exact"/>
        <w:rPr>
          <w:rFonts w:ascii="Times New Roman" w:hAnsi="Times New Roman" w:cs="Times New Roman"/>
          <w:sz w:val="24"/>
          <w:szCs w:val="24"/>
        </w:rPr>
      </w:pPr>
    </w:p>
    <w:p w14:paraId="3C3CD118" w14:textId="77777777" w:rsidR="004739B8" w:rsidRDefault="00000000">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Данные принципы определяют способы организации внеурочной деятельности:</w:t>
      </w:r>
    </w:p>
    <w:p w14:paraId="042E48DC" w14:textId="77777777" w:rsidR="004739B8" w:rsidRDefault="004739B8">
      <w:pPr>
        <w:spacing w:after="0" w:line="281" w:lineRule="exact"/>
        <w:rPr>
          <w:rFonts w:ascii="Times New Roman" w:hAnsi="Times New Roman" w:cs="Times New Roman"/>
          <w:sz w:val="24"/>
          <w:szCs w:val="24"/>
        </w:rPr>
      </w:pPr>
    </w:p>
    <w:p w14:paraId="7EADC9CE" w14:textId="77777777" w:rsidR="004739B8" w:rsidRDefault="00000000">
      <w:pPr>
        <w:numPr>
          <w:ilvl w:val="0"/>
          <w:numId w:val="3"/>
        </w:numPr>
        <w:tabs>
          <w:tab w:val="left" w:pos="720"/>
        </w:tabs>
        <w:spacing w:after="0" w:line="240" w:lineRule="auto"/>
        <w:rPr>
          <w:rFonts w:ascii="Times New Roman" w:eastAsia="Symbol" w:hAnsi="Times New Roman" w:cs="Times New Roman"/>
          <w:sz w:val="24"/>
          <w:szCs w:val="24"/>
        </w:rPr>
      </w:pPr>
      <w:r>
        <w:rPr>
          <w:rFonts w:ascii="Times New Roman" w:eastAsia="Times New Roman" w:hAnsi="Times New Roman" w:cs="Times New Roman"/>
          <w:sz w:val="24"/>
          <w:szCs w:val="24"/>
        </w:rPr>
        <w:t>реализация образовательных программ, разработанных педагогами школы;</w:t>
      </w:r>
    </w:p>
    <w:p w14:paraId="6C23D247" w14:textId="77777777" w:rsidR="004739B8" w:rsidRDefault="004739B8">
      <w:pPr>
        <w:spacing w:after="0" w:line="12" w:lineRule="exact"/>
        <w:rPr>
          <w:rFonts w:ascii="Times New Roman" w:eastAsia="Symbol" w:hAnsi="Times New Roman" w:cs="Times New Roman"/>
          <w:sz w:val="24"/>
          <w:szCs w:val="24"/>
        </w:rPr>
      </w:pPr>
    </w:p>
    <w:p w14:paraId="3546E41B" w14:textId="77777777" w:rsidR="004739B8" w:rsidRDefault="00000000">
      <w:pPr>
        <w:numPr>
          <w:ilvl w:val="0"/>
          <w:numId w:val="3"/>
        </w:numPr>
        <w:tabs>
          <w:tab w:val="left" w:pos="720"/>
        </w:tabs>
        <w:spacing w:after="0" w:line="234" w:lineRule="auto"/>
        <w:rPr>
          <w:rFonts w:ascii="Times New Roman" w:eastAsia="Symbol" w:hAnsi="Times New Roman" w:cs="Times New Roman"/>
          <w:sz w:val="24"/>
          <w:szCs w:val="24"/>
        </w:rPr>
      </w:pPr>
      <w:r>
        <w:rPr>
          <w:rFonts w:ascii="Times New Roman" w:eastAsia="Times New Roman" w:hAnsi="Times New Roman" w:cs="Times New Roman"/>
          <w:sz w:val="24"/>
          <w:szCs w:val="24"/>
        </w:rPr>
        <w:lastRenderedPageBreak/>
        <w:t>включение ребенка в систему коллективных творческих дел, которые являются частью воспитательной системы школы по пяти направлениям;</w:t>
      </w:r>
    </w:p>
    <w:p w14:paraId="7BA9B274" w14:textId="77777777" w:rsidR="004739B8" w:rsidRDefault="004739B8">
      <w:pPr>
        <w:spacing w:after="0" w:line="1" w:lineRule="exact"/>
        <w:rPr>
          <w:rFonts w:ascii="Times New Roman" w:eastAsia="Symbol" w:hAnsi="Times New Roman" w:cs="Times New Roman"/>
          <w:sz w:val="24"/>
          <w:szCs w:val="24"/>
        </w:rPr>
      </w:pPr>
    </w:p>
    <w:p w14:paraId="382FF365" w14:textId="77777777" w:rsidR="004739B8" w:rsidRDefault="00000000">
      <w:pPr>
        <w:numPr>
          <w:ilvl w:val="0"/>
          <w:numId w:val="3"/>
        </w:numPr>
        <w:tabs>
          <w:tab w:val="left" w:pos="720"/>
        </w:tabs>
        <w:spacing w:after="0" w:line="240" w:lineRule="auto"/>
        <w:rPr>
          <w:rFonts w:ascii="Times New Roman" w:eastAsia="Symbol" w:hAnsi="Times New Roman" w:cs="Times New Roman"/>
          <w:sz w:val="24"/>
          <w:szCs w:val="24"/>
        </w:rPr>
      </w:pPr>
      <w:r>
        <w:rPr>
          <w:rFonts w:ascii="Times New Roman" w:eastAsia="Times New Roman" w:hAnsi="Times New Roman" w:cs="Times New Roman"/>
          <w:sz w:val="24"/>
          <w:szCs w:val="24"/>
        </w:rPr>
        <w:t xml:space="preserve">использование школьных </w:t>
      </w:r>
      <w:proofErr w:type="gramStart"/>
      <w:r>
        <w:rPr>
          <w:rFonts w:ascii="Times New Roman" w:eastAsia="Times New Roman" w:hAnsi="Times New Roman" w:cs="Times New Roman"/>
          <w:sz w:val="24"/>
          <w:szCs w:val="24"/>
        </w:rPr>
        <w:t>ресурсов  дополнительного</w:t>
      </w:r>
      <w:proofErr w:type="gramEnd"/>
      <w:r>
        <w:rPr>
          <w:rFonts w:ascii="Times New Roman" w:eastAsia="Times New Roman" w:hAnsi="Times New Roman" w:cs="Times New Roman"/>
          <w:sz w:val="24"/>
          <w:szCs w:val="24"/>
        </w:rPr>
        <w:t xml:space="preserve"> образования.</w:t>
      </w:r>
    </w:p>
    <w:p w14:paraId="229928DC" w14:textId="77777777" w:rsidR="004739B8" w:rsidRDefault="004739B8">
      <w:pPr>
        <w:spacing w:after="0" w:line="293" w:lineRule="exact"/>
        <w:rPr>
          <w:rFonts w:ascii="Times New Roman" w:hAnsi="Times New Roman" w:cs="Times New Roman"/>
          <w:sz w:val="24"/>
          <w:szCs w:val="24"/>
        </w:rPr>
      </w:pPr>
    </w:p>
    <w:p w14:paraId="68C1381E" w14:textId="77777777" w:rsidR="004739B8" w:rsidRDefault="00000000">
      <w:pPr>
        <w:spacing w:after="0" w:line="236"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Участие ребенка в общешкольных делах осуществляется на добровольной основе, в соответствии с интересами и склонностями. Фиксация участия осуществляется классным руководителем в карте занятости ребенка, по итогам заполнения которой оценивается включение ребенка во внеурочную деятельность.</w:t>
      </w:r>
    </w:p>
    <w:p w14:paraId="5792B994" w14:textId="77777777" w:rsidR="004739B8" w:rsidRDefault="004739B8">
      <w:pPr>
        <w:spacing w:after="0" w:line="285" w:lineRule="exact"/>
        <w:rPr>
          <w:rFonts w:ascii="Times New Roman" w:hAnsi="Times New Roman" w:cs="Times New Roman"/>
          <w:sz w:val="24"/>
          <w:szCs w:val="24"/>
        </w:rPr>
      </w:pPr>
    </w:p>
    <w:p w14:paraId="32E64513" w14:textId="77777777" w:rsidR="004739B8" w:rsidRDefault="00000000">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Ориентиры в организации внеурочной деятельности в нашей школе:</w:t>
      </w:r>
    </w:p>
    <w:p w14:paraId="46F4A95E" w14:textId="77777777" w:rsidR="004739B8" w:rsidRDefault="004739B8">
      <w:pPr>
        <w:spacing w:after="0" w:line="281" w:lineRule="exact"/>
        <w:rPr>
          <w:rFonts w:ascii="Times New Roman" w:hAnsi="Times New Roman" w:cs="Times New Roman"/>
          <w:sz w:val="24"/>
          <w:szCs w:val="24"/>
        </w:rPr>
      </w:pPr>
    </w:p>
    <w:p w14:paraId="33124F38" w14:textId="77777777" w:rsidR="004739B8" w:rsidRDefault="00000000">
      <w:pPr>
        <w:numPr>
          <w:ilvl w:val="0"/>
          <w:numId w:val="4"/>
        </w:numPr>
        <w:tabs>
          <w:tab w:val="left" w:pos="720"/>
        </w:tabs>
        <w:spacing w:after="0" w:line="240" w:lineRule="auto"/>
        <w:rPr>
          <w:rFonts w:ascii="Times New Roman" w:eastAsia="Symbol" w:hAnsi="Times New Roman" w:cs="Times New Roman"/>
          <w:sz w:val="24"/>
          <w:szCs w:val="24"/>
        </w:rPr>
      </w:pPr>
      <w:r>
        <w:rPr>
          <w:rFonts w:ascii="Times New Roman" w:eastAsia="Times New Roman" w:hAnsi="Times New Roman" w:cs="Times New Roman"/>
          <w:sz w:val="24"/>
          <w:szCs w:val="24"/>
        </w:rPr>
        <w:t>запросы родителей, законных представителей;</w:t>
      </w:r>
    </w:p>
    <w:p w14:paraId="6075E98A" w14:textId="77777777" w:rsidR="004739B8" w:rsidRDefault="00000000">
      <w:pPr>
        <w:numPr>
          <w:ilvl w:val="0"/>
          <w:numId w:val="4"/>
        </w:numPr>
        <w:tabs>
          <w:tab w:val="left" w:pos="720"/>
        </w:tabs>
        <w:spacing w:after="0" w:line="240" w:lineRule="auto"/>
        <w:rPr>
          <w:rFonts w:ascii="Times New Roman" w:eastAsia="Symbol" w:hAnsi="Times New Roman" w:cs="Times New Roman"/>
          <w:sz w:val="24"/>
          <w:szCs w:val="24"/>
        </w:rPr>
      </w:pPr>
      <w:r>
        <w:rPr>
          <w:rFonts w:ascii="Times New Roman" w:eastAsia="Times New Roman" w:hAnsi="Times New Roman" w:cs="Times New Roman"/>
          <w:sz w:val="24"/>
          <w:szCs w:val="24"/>
        </w:rPr>
        <w:t>приоритетные направления деятельности школы;</w:t>
      </w:r>
    </w:p>
    <w:p w14:paraId="268D36F0" w14:textId="77777777" w:rsidR="004739B8" w:rsidRDefault="00000000">
      <w:pPr>
        <w:numPr>
          <w:ilvl w:val="0"/>
          <w:numId w:val="4"/>
        </w:numPr>
        <w:tabs>
          <w:tab w:val="left" w:pos="720"/>
        </w:tabs>
        <w:spacing w:after="0" w:line="240" w:lineRule="auto"/>
        <w:rPr>
          <w:rFonts w:ascii="Times New Roman" w:eastAsia="Symbol" w:hAnsi="Times New Roman" w:cs="Times New Roman"/>
          <w:sz w:val="24"/>
          <w:szCs w:val="24"/>
        </w:rPr>
      </w:pPr>
      <w:r>
        <w:rPr>
          <w:rFonts w:ascii="Times New Roman" w:eastAsia="Times New Roman" w:hAnsi="Times New Roman" w:cs="Times New Roman"/>
          <w:sz w:val="24"/>
          <w:szCs w:val="24"/>
        </w:rPr>
        <w:t>интересы и склонности педагогов;</w:t>
      </w:r>
    </w:p>
    <w:p w14:paraId="12816CEE" w14:textId="77777777" w:rsidR="004739B8" w:rsidRDefault="00000000">
      <w:pPr>
        <w:numPr>
          <w:ilvl w:val="0"/>
          <w:numId w:val="4"/>
        </w:numPr>
        <w:tabs>
          <w:tab w:val="left" w:pos="720"/>
        </w:tabs>
        <w:spacing w:after="0" w:line="240" w:lineRule="auto"/>
        <w:rPr>
          <w:rFonts w:ascii="Times New Roman" w:eastAsia="Symbol" w:hAnsi="Times New Roman" w:cs="Times New Roman"/>
          <w:sz w:val="24"/>
          <w:szCs w:val="24"/>
        </w:rPr>
      </w:pPr>
      <w:r>
        <w:rPr>
          <w:rFonts w:ascii="Times New Roman" w:eastAsia="Times New Roman" w:hAnsi="Times New Roman" w:cs="Times New Roman"/>
          <w:sz w:val="24"/>
          <w:szCs w:val="24"/>
        </w:rPr>
        <w:t>возможности образовательных учреждений дополнительного образования;</w:t>
      </w:r>
    </w:p>
    <w:p w14:paraId="0A3CB4D7" w14:textId="77777777" w:rsidR="004739B8" w:rsidRDefault="00000000">
      <w:pPr>
        <w:numPr>
          <w:ilvl w:val="0"/>
          <w:numId w:val="4"/>
        </w:numPr>
        <w:tabs>
          <w:tab w:val="left" w:pos="720"/>
        </w:tabs>
        <w:spacing w:after="0" w:line="240" w:lineRule="auto"/>
        <w:rPr>
          <w:rFonts w:ascii="Times New Roman" w:eastAsia="Symbol" w:hAnsi="Times New Roman" w:cs="Times New Roman"/>
          <w:sz w:val="24"/>
          <w:szCs w:val="24"/>
        </w:rPr>
      </w:pPr>
      <w:r>
        <w:rPr>
          <w:rFonts w:ascii="Times New Roman" w:eastAsia="Times New Roman" w:hAnsi="Times New Roman" w:cs="Times New Roman"/>
          <w:sz w:val="24"/>
          <w:szCs w:val="24"/>
        </w:rPr>
        <w:t xml:space="preserve">рекомендации психолога как представителя интересов и потребностей </w:t>
      </w:r>
      <w:proofErr w:type="spellStart"/>
      <w:r>
        <w:rPr>
          <w:rFonts w:ascii="Times New Roman" w:eastAsia="Times New Roman" w:hAnsi="Times New Roman" w:cs="Times New Roman"/>
          <w:sz w:val="24"/>
          <w:szCs w:val="24"/>
        </w:rPr>
        <w:t>ребѐнка</w:t>
      </w:r>
      <w:proofErr w:type="spellEnd"/>
      <w:r>
        <w:rPr>
          <w:rFonts w:ascii="Times New Roman" w:eastAsia="Times New Roman" w:hAnsi="Times New Roman" w:cs="Times New Roman"/>
          <w:sz w:val="24"/>
          <w:szCs w:val="24"/>
        </w:rPr>
        <w:t>.</w:t>
      </w:r>
    </w:p>
    <w:p w14:paraId="55F24F6E" w14:textId="77777777" w:rsidR="004739B8" w:rsidRDefault="00000000">
      <w:pPr>
        <w:spacing w:after="0" w:line="237" w:lineRule="auto"/>
        <w:ind w:right="20"/>
        <w:jc w:val="both"/>
        <w:rPr>
          <w:rFonts w:ascii="Times New Roman" w:hAnsi="Times New Roman" w:cs="Times New Roman"/>
          <w:sz w:val="24"/>
          <w:szCs w:val="24"/>
        </w:rPr>
      </w:pPr>
      <w:r>
        <w:rPr>
          <w:rFonts w:ascii="Times New Roman" w:eastAsia="Times New Roman" w:hAnsi="Times New Roman" w:cs="Times New Roman"/>
          <w:sz w:val="24"/>
          <w:szCs w:val="24"/>
        </w:rPr>
        <w:t xml:space="preserve">   Запросы родителей - ориентация на работу во внеурочное время по укреплению здоровья детей, формированию здорового образа жизни. Педагоги школы рассмотрели целесообразность введения образовательных программ, аргументировали необходимость кружковых занятий. Рассмотрены ожидаемые результаты внеурочной деятельности, которые прописаны в стандарте. Выявлялись оптимальные условия внедрения стандартов, применение современных технологий.</w:t>
      </w:r>
    </w:p>
    <w:p w14:paraId="4BDE190F" w14:textId="77777777" w:rsidR="004739B8" w:rsidRDefault="00000000">
      <w:pPr>
        <w:spacing w:after="0" w:line="237"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Таким образом, включение ребенка в систему общешкольных дел воспитательной системы, использование школьного ресурса дополнительного образования позволяют реализовать учебный план 5-9 классов в части «Внеурочная деятельность» в объеме 10 часов в </w:t>
      </w:r>
      <w:proofErr w:type="gramStart"/>
      <w:r>
        <w:rPr>
          <w:rFonts w:ascii="Times New Roman" w:eastAsia="Times New Roman" w:hAnsi="Times New Roman" w:cs="Times New Roman"/>
          <w:sz w:val="24"/>
          <w:szCs w:val="24"/>
        </w:rPr>
        <w:t>неделю .</w:t>
      </w:r>
      <w:proofErr w:type="gramEnd"/>
      <w:r>
        <w:rPr>
          <w:rFonts w:ascii="Times New Roman" w:eastAsia="Times New Roman" w:hAnsi="Times New Roman" w:cs="Times New Roman"/>
          <w:sz w:val="24"/>
          <w:szCs w:val="24"/>
        </w:rPr>
        <w:t xml:space="preserve"> Учебный план согласован с коллегиальными органами МБОУ СОШ №4 (Совет учащихся, Родительский комитет, Педагогический совет).</w:t>
      </w:r>
    </w:p>
    <w:tbl>
      <w:tblPr>
        <w:tblStyle w:val="31"/>
        <w:tblW w:w="0" w:type="auto"/>
        <w:tblInd w:w="1573" w:type="dxa"/>
        <w:tblLook w:val="04A0" w:firstRow="1" w:lastRow="0" w:firstColumn="1" w:lastColumn="0" w:noHBand="0" w:noVBand="1"/>
      </w:tblPr>
      <w:tblGrid>
        <w:gridCol w:w="3563"/>
        <w:gridCol w:w="5334"/>
      </w:tblGrid>
      <w:tr w:rsidR="004739B8" w14:paraId="710A8B9A" w14:textId="77777777">
        <w:tc>
          <w:tcPr>
            <w:tcW w:w="3563" w:type="dxa"/>
          </w:tcPr>
          <w:p w14:paraId="22743615" w14:textId="77777777" w:rsidR="004739B8" w:rsidRDefault="00000000">
            <w:pPr>
              <w:spacing w:after="0" w:line="237" w:lineRule="auto"/>
              <w:ind w:right="20"/>
              <w:jc w:val="both"/>
              <w:rPr>
                <w:rFonts w:ascii="Times New Roman" w:hAnsi="Times New Roman" w:cs="Times New Roman"/>
                <w:sz w:val="24"/>
                <w:szCs w:val="24"/>
              </w:rPr>
            </w:pPr>
            <w:r>
              <w:rPr>
                <w:rFonts w:ascii="Times New Roman" w:hAnsi="Times New Roman" w:cs="Times New Roman"/>
                <w:sz w:val="24"/>
                <w:szCs w:val="24"/>
              </w:rPr>
              <w:t>Деятельность</w:t>
            </w:r>
          </w:p>
        </w:tc>
        <w:tc>
          <w:tcPr>
            <w:tcW w:w="5334" w:type="dxa"/>
          </w:tcPr>
          <w:p w14:paraId="5F4B911A" w14:textId="77777777" w:rsidR="004739B8" w:rsidRDefault="00000000">
            <w:pPr>
              <w:spacing w:after="0" w:line="237" w:lineRule="auto"/>
              <w:ind w:right="20"/>
              <w:jc w:val="both"/>
              <w:rPr>
                <w:rFonts w:ascii="Times New Roman" w:hAnsi="Times New Roman" w:cs="Times New Roman"/>
                <w:sz w:val="24"/>
                <w:szCs w:val="24"/>
              </w:rPr>
            </w:pPr>
            <w:r>
              <w:rPr>
                <w:rFonts w:ascii="Times New Roman" w:hAnsi="Times New Roman" w:cs="Times New Roman"/>
                <w:sz w:val="24"/>
                <w:szCs w:val="24"/>
              </w:rPr>
              <w:t>Часы</w:t>
            </w:r>
          </w:p>
        </w:tc>
      </w:tr>
      <w:tr w:rsidR="004739B8" w14:paraId="3EC055C8" w14:textId="77777777">
        <w:tc>
          <w:tcPr>
            <w:tcW w:w="3563" w:type="dxa"/>
          </w:tcPr>
          <w:p w14:paraId="3C9A8822" w14:textId="77777777" w:rsidR="004739B8" w:rsidRDefault="00000000">
            <w:pPr>
              <w:spacing w:after="0" w:line="237" w:lineRule="auto"/>
              <w:ind w:right="20"/>
              <w:jc w:val="both"/>
              <w:rPr>
                <w:rFonts w:ascii="Times New Roman" w:hAnsi="Times New Roman" w:cs="Times New Roman"/>
                <w:sz w:val="24"/>
                <w:szCs w:val="24"/>
              </w:rPr>
            </w:pPr>
            <w:r>
              <w:rPr>
                <w:rFonts w:ascii="Times New Roman" w:hAnsi="Times New Roman" w:cs="Times New Roman"/>
                <w:sz w:val="24"/>
                <w:szCs w:val="24"/>
              </w:rPr>
              <w:t>Внеурочные курсы и модули</w:t>
            </w:r>
          </w:p>
        </w:tc>
        <w:tc>
          <w:tcPr>
            <w:tcW w:w="5334" w:type="dxa"/>
          </w:tcPr>
          <w:p w14:paraId="0F655D7E" w14:textId="77777777" w:rsidR="004739B8" w:rsidRDefault="00000000">
            <w:pPr>
              <w:spacing w:after="0" w:line="237" w:lineRule="auto"/>
              <w:ind w:right="20"/>
              <w:jc w:val="both"/>
              <w:rPr>
                <w:rFonts w:ascii="Times New Roman" w:hAnsi="Times New Roman" w:cs="Times New Roman"/>
                <w:sz w:val="24"/>
                <w:szCs w:val="24"/>
              </w:rPr>
            </w:pPr>
            <w:r>
              <w:rPr>
                <w:rFonts w:ascii="Times New Roman" w:hAnsi="Times New Roman" w:cs="Times New Roman"/>
                <w:sz w:val="24"/>
                <w:szCs w:val="24"/>
              </w:rPr>
              <w:t>5-9 классы – 5-</w:t>
            </w:r>
            <w:proofErr w:type="gramStart"/>
            <w:r>
              <w:rPr>
                <w:rFonts w:ascii="Times New Roman" w:hAnsi="Times New Roman" w:cs="Times New Roman"/>
                <w:sz w:val="24"/>
                <w:szCs w:val="24"/>
              </w:rPr>
              <w:t>6  часов</w:t>
            </w:r>
            <w:proofErr w:type="gramEnd"/>
            <w:r>
              <w:rPr>
                <w:rFonts w:ascii="Times New Roman" w:hAnsi="Times New Roman" w:cs="Times New Roman"/>
                <w:sz w:val="24"/>
                <w:szCs w:val="24"/>
              </w:rPr>
              <w:t xml:space="preserve"> в неделю</w:t>
            </w:r>
          </w:p>
        </w:tc>
      </w:tr>
      <w:tr w:rsidR="004739B8" w14:paraId="13A1ABF1" w14:textId="77777777">
        <w:tc>
          <w:tcPr>
            <w:tcW w:w="3563" w:type="dxa"/>
          </w:tcPr>
          <w:p w14:paraId="73A7BD88" w14:textId="77777777" w:rsidR="004739B8" w:rsidRDefault="00000000">
            <w:pPr>
              <w:spacing w:after="0" w:line="237" w:lineRule="auto"/>
              <w:ind w:right="20"/>
              <w:jc w:val="both"/>
              <w:rPr>
                <w:rFonts w:ascii="Times New Roman" w:hAnsi="Times New Roman" w:cs="Times New Roman"/>
                <w:sz w:val="24"/>
                <w:szCs w:val="24"/>
              </w:rPr>
            </w:pPr>
            <w:r>
              <w:rPr>
                <w:rFonts w:ascii="Times New Roman" w:hAnsi="Times New Roman" w:cs="Times New Roman"/>
                <w:sz w:val="24"/>
                <w:szCs w:val="24"/>
              </w:rPr>
              <w:t>Мероприятия по программе воспитания</w:t>
            </w:r>
          </w:p>
        </w:tc>
        <w:tc>
          <w:tcPr>
            <w:tcW w:w="5334" w:type="dxa"/>
          </w:tcPr>
          <w:p w14:paraId="051F0F7C" w14:textId="77777777" w:rsidR="004739B8" w:rsidRDefault="00000000">
            <w:pPr>
              <w:spacing w:after="0" w:line="237"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5-9 классы – 4-5 часов в неделю</w:t>
            </w:r>
          </w:p>
        </w:tc>
      </w:tr>
    </w:tbl>
    <w:p w14:paraId="3C4DF040" w14:textId="77777777" w:rsidR="004739B8" w:rsidRDefault="004739B8">
      <w:pPr>
        <w:spacing w:after="0" w:line="292" w:lineRule="exact"/>
        <w:rPr>
          <w:rFonts w:ascii="Times New Roman" w:hAnsi="Times New Roman" w:cs="Times New Roman"/>
          <w:sz w:val="24"/>
          <w:szCs w:val="24"/>
        </w:rPr>
      </w:pPr>
    </w:p>
    <w:p w14:paraId="1506ADD4" w14:textId="77777777" w:rsidR="004739B8" w:rsidRDefault="00000000">
      <w:pPr>
        <w:spacing w:after="0" w:line="237" w:lineRule="auto"/>
        <w:ind w:right="20"/>
        <w:jc w:val="both"/>
        <w:rPr>
          <w:rFonts w:ascii="Times New Roman" w:hAnsi="Times New Roman" w:cs="Times New Roman"/>
          <w:sz w:val="24"/>
          <w:szCs w:val="24"/>
        </w:rPr>
      </w:pPr>
      <w:r>
        <w:rPr>
          <w:rFonts w:ascii="Times New Roman" w:eastAsia="Times New Roman" w:hAnsi="Times New Roman" w:cs="Times New Roman"/>
          <w:sz w:val="24"/>
          <w:szCs w:val="24"/>
        </w:rPr>
        <w:t xml:space="preserve">   Главным аспектом системы дополнительного образования является преемственность и взаимосвязь программ дополнительного образования с программами общеобразовательной средней школы. Образовательное пространство школы связано с социальной средой и поддерживается также следующими связями:</w:t>
      </w:r>
    </w:p>
    <w:p w14:paraId="3C476B0B" w14:textId="77777777" w:rsidR="004739B8" w:rsidRDefault="00000000">
      <w:pPr>
        <w:numPr>
          <w:ilvl w:val="0"/>
          <w:numId w:val="5"/>
        </w:numPr>
        <w:tabs>
          <w:tab w:val="left" w:pos="720"/>
        </w:tabs>
        <w:spacing w:after="0" w:line="240" w:lineRule="auto"/>
        <w:rPr>
          <w:rFonts w:ascii="Times New Roman" w:eastAsia="Symbol" w:hAnsi="Times New Roman" w:cs="Times New Roman"/>
          <w:sz w:val="24"/>
          <w:szCs w:val="24"/>
        </w:rPr>
      </w:pPr>
      <w:r>
        <w:rPr>
          <w:rFonts w:ascii="Times New Roman" w:eastAsia="Times New Roman" w:hAnsi="Times New Roman" w:cs="Times New Roman"/>
          <w:sz w:val="24"/>
          <w:szCs w:val="24"/>
        </w:rPr>
        <w:t>Школа искусств</w:t>
      </w:r>
    </w:p>
    <w:p w14:paraId="1AE25459" w14:textId="77777777" w:rsidR="004739B8" w:rsidRDefault="00000000">
      <w:pPr>
        <w:numPr>
          <w:ilvl w:val="0"/>
          <w:numId w:val="5"/>
        </w:numPr>
        <w:tabs>
          <w:tab w:val="left" w:pos="720"/>
        </w:tabs>
        <w:spacing w:after="0" w:line="239" w:lineRule="auto"/>
        <w:rPr>
          <w:rFonts w:ascii="Times New Roman" w:eastAsia="Symbol" w:hAnsi="Times New Roman" w:cs="Times New Roman"/>
          <w:sz w:val="24"/>
          <w:szCs w:val="24"/>
        </w:rPr>
      </w:pPr>
      <w:r>
        <w:rPr>
          <w:rFonts w:ascii="Times New Roman" w:eastAsia="Times New Roman" w:hAnsi="Times New Roman" w:cs="Times New Roman"/>
          <w:sz w:val="24"/>
          <w:szCs w:val="24"/>
        </w:rPr>
        <w:t>ДЮСШ</w:t>
      </w:r>
    </w:p>
    <w:p w14:paraId="77CA9B84" w14:textId="77777777" w:rsidR="004739B8" w:rsidRDefault="00000000">
      <w:pPr>
        <w:numPr>
          <w:ilvl w:val="0"/>
          <w:numId w:val="5"/>
        </w:numPr>
        <w:tabs>
          <w:tab w:val="left" w:pos="720"/>
        </w:tabs>
        <w:spacing w:after="0" w:line="239" w:lineRule="auto"/>
        <w:rPr>
          <w:rFonts w:ascii="Times New Roman" w:eastAsia="Symbol" w:hAnsi="Times New Roman" w:cs="Times New Roman"/>
          <w:sz w:val="24"/>
          <w:szCs w:val="24"/>
        </w:rPr>
      </w:pPr>
      <w:r>
        <w:rPr>
          <w:rFonts w:ascii="Times New Roman" w:eastAsia="Times New Roman" w:hAnsi="Times New Roman" w:cs="Times New Roman"/>
          <w:sz w:val="24"/>
          <w:szCs w:val="24"/>
        </w:rPr>
        <w:t>ФОК</w:t>
      </w:r>
    </w:p>
    <w:p w14:paraId="32BD1835" w14:textId="77777777" w:rsidR="004739B8" w:rsidRDefault="00000000">
      <w:pPr>
        <w:numPr>
          <w:ilvl w:val="0"/>
          <w:numId w:val="5"/>
        </w:numPr>
        <w:tabs>
          <w:tab w:val="left" w:pos="720"/>
        </w:tabs>
        <w:spacing w:after="0" w:line="239" w:lineRule="auto"/>
        <w:rPr>
          <w:rFonts w:ascii="Times New Roman" w:eastAsia="Symbol" w:hAnsi="Times New Roman" w:cs="Times New Roman"/>
          <w:sz w:val="24"/>
          <w:szCs w:val="24"/>
        </w:rPr>
      </w:pPr>
      <w:r>
        <w:rPr>
          <w:rFonts w:ascii="Times New Roman" w:eastAsia="Times New Roman" w:hAnsi="Times New Roman" w:cs="Times New Roman"/>
          <w:sz w:val="24"/>
          <w:szCs w:val="24"/>
        </w:rPr>
        <w:t>Плавательный бассейн</w:t>
      </w:r>
    </w:p>
    <w:p w14:paraId="1B566978" w14:textId="77777777" w:rsidR="004739B8" w:rsidRDefault="004739B8">
      <w:pPr>
        <w:spacing w:after="0" w:line="324" w:lineRule="exact"/>
        <w:rPr>
          <w:rFonts w:ascii="Times New Roman" w:eastAsia="Symbol" w:hAnsi="Times New Roman" w:cs="Times New Roman"/>
          <w:sz w:val="24"/>
          <w:szCs w:val="24"/>
        </w:rPr>
      </w:pPr>
    </w:p>
    <w:p w14:paraId="5D18ED9E" w14:textId="77777777" w:rsidR="004739B8" w:rsidRDefault="00000000">
      <w:pPr>
        <w:tabs>
          <w:tab w:val="left" w:pos="1116"/>
        </w:tabs>
        <w:spacing w:after="0" w:line="233"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В соответствии с требованиями стандарта внеурочная деятельность организуется по направлениям развития личности:</w:t>
      </w:r>
    </w:p>
    <w:p w14:paraId="2060BC1D" w14:textId="77777777" w:rsidR="004739B8" w:rsidRDefault="004739B8">
      <w:pPr>
        <w:tabs>
          <w:tab w:val="left" w:pos="1116"/>
        </w:tabs>
        <w:spacing w:after="0" w:line="233" w:lineRule="auto"/>
        <w:ind w:right="20"/>
        <w:rPr>
          <w:rFonts w:ascii="Times New Roman" w:eastAsia="Times New Roman" w:hAnsi="Times New Roman" w:cs="Times New Roman"/>
          <w:b/>
          <w:bCs/>
          <w:sz w:val="24"/>
          <w:szCs w:val="24"/>
        </w:rPr>
      </w:pPr>
    </w:p>
    <w:p w14:paraId="3A1D65B9" w14:textId="77777777" w:rsidR="004739B8" w:rsidRDefault="00000000">
      <w:pPr>
        <w:spacing w:after="0" w:line="240" w:lineRule="auto"/>
        <w:rPr>
          <w:rFonts w:ascii="Times New Roman" w:hAnsi="Times New Roman" w:cs="Times New Roman"/>
          <w:sz w:val="24"/>
          <w:szCs w:val="24"/>
        </w:rPr>
      </w:pPr>
      <w:r>
        <w:rPr>
          <w:rFonts w:ascii="Times New Roman" w:eastAsia="Times New Roman" w:hAnsi="Times New Roman" w:cs="Times New Roman"/>
          <w:b/>
          <w:bCs/>
          <w:i/>
          <w:iCs/>
          <w:sz w:val="24"/>
          <w:szCs w:val="24"/>
        </w:rPr>
        <w:t>Духовно– нравственное направление</w:t>
      </w:r>
    </w:p>
    <w:p w14:paraId="14D44519" w14:textId="77777777" w:rsidR="004739B8" w:rsidRDefault="004739B8">
      <w:pPr>
        <w:spacing w:after="0" w:line="7" w:lineRule="exact"/>
        <w:rPr>
          <w:rFonts w:ascii="Times New Roman" w:hAnsi="Times New Roman" w:cs="Times New Roman"/>
          <w:sz w:val="24"/>
          <w:szCs w:val="24"/>
        </w:rPr>
      </w:pPr>
    </w:p>
    <w:p w14:paraId="2E6B9039" w14:textId="77777777" w:rsidR="004739B8" w:rsidRDefault="00000000">
      <w:pPr>
        <w:tabs>
          <w:tab w:val="left" w:pos="175"/>
        </w:tabs>
        <w:spacing w:after="0" w:line="239" w:lineRule="auto"/>
        <w:jc w:val="both"/>
        <w:rPr>
          <w:rFonts w:ascii="Times New Roman" w:hAnsi="Times New Roman" w:cs="Times New Roman"/>
          <w:sz w:val="24"/>
          <w:szCs w:val="24"/>
        </w:rPr>
      </w:pPr>
      <w:r>
        <w:rPr>
          <w:rFonts w:ascii="Times New Roman" w:eastAsia="Times New Roman" w:hAnsi="Times New Roman" w:cs="Times New Roman"/>
          <w:sz w:val="24"/>
          <w:szCs w:val="24"/>
        </w:rPr>
        <w:t>реализует программы, целью которых является воспитание патриотических чувств, формирование патриотического сознания обучающихся, пробуждение интереса и бережного отношения к историческим и культурным ценностям Альшеевского района и РБ, воспитание любви к природе родной земли. Духовно–нравственное направление представлено возможностью посещения исторического военно-патриотического объединения  «Юнармия», тематическими классными часами , экскурсиями в музеи, театры, выставки, участием в социально-гуманитарных акциях, 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час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неделю</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обязательно отводится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информационно-просветительские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занятия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патриотической,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нравственной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экологической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направленности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«Разговоры 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важном»</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(понедельник,</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первый урок) ,а курс «</w:t>
      </w:r>
      <w:proofErr w:type="spellStart"/>
      <w:r>
        <w:rPr>
          <w:rFonts w:ascii="Times New Roman" w:eastAsia="Times New Roman" w:hAnsi="Times New Roman" w:cs="Times New Roman"/>
          <w:sz w:val="24"/>
          <w:szCs w:val="24"/>
        </w:rPr>
        <w:t>Семьеведение</w:t>
      </w:r>
      <w:proofErr w:type="spellEnd"/>
      <w:r>
        <w:rPr>
          <w:rFonts w:ascii="Times New Roman" w:eastAsia="Times New Roman" w:hAnsi="Times New Roman" w:cs="Times New Roman"/>
          <w:sz w:val="24"/>
          <w:szCs w:val="24"/>
        </w:rPr>
        <w:t>» проводится в рамках проекта  «Разговоры о важном».</w:t>
      </w:r>
      <w:r>
        <w:rPr>
          <w:rFonts w:ascii="Times New Roman" w:hAnsi="Times New Roman" w:cs="Times New Roman"/>
          <w:sz w:val="24"/>
          <w:szCs w:val="24"/>
        </w:rPr>
        <w:t xml:space="preserve"> Организация</w:t>
      </w:r>
      <w:r>
        <w:rPr>
          <w:rFonts w:ascii="Times New Roman" w:hAnsi="Times New Roman" w:cs="Times New Roman"/>
          <w:spacing w:val="1"/>
          <w:sz w:val="24"/>
          <w:szCs w:val="24"/>
        </w:rPr>
        <w:t xml:space="preserve"> </w:t>
      </w:r>
      <w:r>
        <w:rPr>
          <w:rFonts w:ascii="Times New Roman" w:hAnsi="Times New Roman" w:cs="Times New Roman"/>
          <w:sz w:val="24"/>
          <w:szCs w:val="24"/>
        </w:rPr>
        <w:t>работы</w:t>
      </w:r>
      <w:r>
        <w:rPr>
          <w:rFonts w:ascii="Times New Roman" w:hAnsi="Times New Roman" w:cs="Times New Roman"/>
          <w:spacing w:val="1"/>
          <w:sz w:val="24"/>
          <w:szCs w:val="24"/>
        </w:rPr>
        <w:t xml:space="preserve"> </w:t>
      </w:r>
      <w:r>
        <w:rPr>
          <w:rFonts w:ascii="Times New Roman" w:hAnsi="Times New Roman" w:cs="Times New Roman"/>
          <w:sz w:val="24"/>
          <w:szCs w:val="24"/>
        </w:rPr>
        <w:t>по</w:t>
      </w:r>
      <w:r>
        <w:rPr>
          <w:rFonts w:ascii="Times New Roman" w:hAnsi="Times New Roman" w:cs="Times New Roman"/>
          <w:spacing w:val="1"/>
          <w:sz w:val="24"/>
          <w:szCs w:val="24"/>
        </w:rPr>
        <w:t xml:space="preserve"> </w:t>
      </w:r>
      <w:r>
        <w:rPr>
          <w:rFonts w:ascii="Times New Roman" w:hAnsi="Times New Roman" w:cs="Times New Roman"/>
          <w:sz w:val="24"/>
          <w:szCs w:val="24"/>
        </w:rPr>
        <w:lastRenderedPageBreak/>
        <w:t>проведению</w:t>
      </w:r>
      <w:r>
        <w:rPr>
          <w:rFonts w:ascii="Times New Roman" w:hAnsi="Times New Roman" w:cs="Times New Roman"/>
          <w:spacing w:val="1"/>
          <w:sz w:val="24"/>
          <w:szCs w:val="24"/>
        </w:rPr>
        <w:t xml:space="preserve"> </w:t>
      </w:r>
      <w:r>
        <w:rPr>
          <w:rFonts w:ascii="Times New Roman" w:hAnsi="Times New Roman" w:cs="Times New Roman"/>
          <w:sz w:val="24"/>
          <w:szCs w:val="24"/>
        </w:rPr>
        <w:t>информационно-просветительских</w:t>
      </w:r>
      <w:r>
        <w:rPr>
          <w:rFonts w:ascii="Times New Roman" w:hAnsi="Times New Roman" w:cs="Times New Roman"/>
          <w:spacing w:val="1"/>
          <w:sz w:val="24"/>
          <w:szCs w:val="24"/>
        </w:rPr>
        <w:t xml:space="preserve"> </w:t>
      </w:r>
      <w:r>
        <w:rPr>
          <w:rFonts w:ascii="Times New Roman" w:hAnsi="Times New Roman" w:cs="Times New Roman"/>
          <w:sz w:val="24"/>
          <w:szCs w:val="24"/>
        </w:rPr>
        <w:t>занятий</w:t>
      </w:r>
      <w:r>
        <w:rPr>
          <w:rFonts w:ascii="Times New Roman" w:hAnsi="Times New Roman" w:cs="Times New Roman"/>
          <w:spacing w:val="20"/>
          <w:sz w:val="24"/>
          <w:szCs w:val="24"/>
        </w:rPr>
        <w:t xml:space="preserve"> </w:t>
      </w:r>
      <w:r>
        <w:rPr>
          <w:rFonts w:ascii="Times New Roman" w:hAnsi="Times New Roman" w:cs="Times New Roman"/>
          <w:sz w:val="24"/>
          <w:szCs w:val="24"/>
        </w:rPr>
        <w:t>курса «Разговоры</w:t>
      </w:r>
      <w:r>
        <w:rPr>
          <w:rFonts w:ascii="Times New Roman" w:hAnsi="Times New Roman" w:cs="Times New Roman"/>
          <w:spacing w:val="1"/>
          <w:sz w:val="24"/>
          <w:szCs w:val="24"/>
        </w:rPr>
        <w:t xml:space="preserve"> </w:t>
      </w:r>
      <w:r>
        <w:rPr>
          <w:rFonts w:ascii="Times New Roman" w:hAnsi="Times New Roman" w:cs="Times New Roman"/>
          <w:sz w:val="24"/>
          <w:szCs w:val="24"/>
        </w:rPr>
        <w:t>о</w:t>
      </w:r>
      <w:r>
        <w:rPr>
          <w:rFonts w:ascii="Times New Roman" w:hAnsi="Times New Roman" w:cs="Times New Roman"/>
          <w:spacing w:val="1"/>
          <w:sz w:val="24"/>
          <w:szCs w:val="24"/>
        </w:rPr>
        <w:t xml:space="preserve"> </w:t>
      </w:r>
      <w:r>
        <w:rPr>
          <w:rFonts w:ascii="Times New Roman" w:hAnsi="Times New Roman" w:cs="Times New Roman"/>
          <w:sz w:val="24"/>
          <w:szCs w:val="24"/>
        </w:rPr>
        <w:t>важном» возложена на</w:t>
      </w:r>
      <w:r>
        <w:rPr>
          <w:rFonts w:ascii="Times New Roman" w:hAnsi="Times New Roman" w:cs="Times New Roman"/>
          <w:spacing w:val="1"/>
          <w:sz w:val="24"/>
          <w:szCs w:val="24"/>
        </w:rPr>
        <w:t xml:space="preserve"> </w:t>
      </w:r>
      <w:r>
        <w:rPr>
          <w:rFonts w:ascii="Times New Roman" w:hAnsi="Times New Roman" w:cs="Times New Roman"/>
          <w:sz w:val="24"/>
          <w:szCs w:val="24"/>
        </w:rPr>
        <w:t>классных</w:t>
      </w:r>
      <w:r>
        <w:rPr>
          <w:rFonts w:ascii="Times New Roman" w:hAnsi="Times New Roman" w:cs="Times New Roman"/>
          <w:spacing w:val="1"/>
          <w:sz w:val="24"/>
          <w:szCs w:val="24"/>
        </w:rPr>
        <w:t xml:space="preserve"> </w:t>
      </w:r>
      <w:r>
        <w:rPr>
          <w:rFonts w:ascii="Times New Roman" w:hAnsi="Times New Roman" w:cs="Times New Roman"/>
          <w:sz w:val="24"/>
          <w:szCs w:val="24"/>
        </w:rPr>
        <w:t>руководителей</w:t>
      </w:r>
      <w:r>
        <w:rPr>
          <w:rFonts w:ascii="Times New Roman" w:eastAsia="Times New Roman" w:hAnsi="Times New Roman" w:cs="Times New Roman"/>
          <w:sz w:val="24"/>
          <w:szCs w:val="24"/>
        </w:rPr>
        <w:t>.</w:t>
      </w:r>
    </w:p>
    <w:p w14:paraId="6F88A0C3" w14:textId="77777777" w:rsidR="004739B8" w:rsidRDefault="004739B8">
      <w:pPr>
        <w:spacing w:after="0" w:line="240" w:lineRule="auto"/>
        <w:rPr>
          <w:rFonts w:ascii="Times New Roman" w:eastAsia="Times New Roman" w:hAnsi="Times New Roman" w:cs="Times New Roman"/>
          <w:b/>
          <w:bCs/>
          <w:i/>
          <w:iCs/>
          <w:sz w:val="24"/>
          <w:szCs w:val="24"/>
        </w:rPr>
      </w:pPr>
    </w:p>
    <w:p w14:paraId="678C52AC" w14:textId="77777777" w:rsidR="004739B8" w:rsidRDefault="00000000">
      <w:pPr>
        <w:spacing w:after="0" w:line="240" w:lineRule="auto"/>
        <w:rPr>
          <w:rFonts w:ascii="Times New Roman" w:hAnsi="Times New Roman" w:cs="Times New Roman"/>
          <w:sz w:val="24"/>
          <w:szCs w:val="24"/>
        </w:rPr>
      </w:pPr>
      <w:r>
        <w:rPr>
          <w:rFonts w:ascii="Times New Roman" w:eastAsia="Times New Roman" w:hAnsi="Times New Roman" w:cs="Times New Roman"/>
          <w:b/>
          <w:bCs/>
          <w:i/>
          <w:iCs/>
          <w:sz w:val="24"/>
          <w:szCs w:val="24"/>
        </w:rPr>
        <w:t>Спортивно – оздоровительное направление</w:t>
      </w:r>
    </w:p>
    <w:p w14:paraId="0D4C77D0" w14:textId="77777777" w:rsidR="004739B8" w:rsidRDefault="004739B8">
      <w:pPr>
        <w:spacing w:after="0" w:line="39" w:lineRule="exact"/>
        <w:rPr>
          <w:rFonts w:ascii="Times New Roman" w:hAnsi="Times New Roman" w:cs="Times New Roman"/>
          <w:sz w:val="24"/>
          <w:szCs w:val="24"/>
        </w:rPr>
      </w:pPr>
    </w:p>
    <w:p w14:paraId="499D2C8C" w14:textId="77777777" w:rsidR="004739B8" w:rsidRDefault="00000000">
      <w:pPr>
        <w:tabs>
          <w:tab w:val="left" w:pos="139"/>
        </w:tabs>
        <w:spacing w:after="0" w:line="239" w:lineRule="auto"/>
        <w:ind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реализует программы, целью </w:t>
      </w:r>
      <w:proofErr w:type="gramStart"/>
      <w:r>
        <w:rPr>
          <w:rFonts w:ascii="Times New Roman" w:eastAsia="Times New Roman" w:hAnsi="Times New Roman" w:cs="Times New Roman"/>
          <w:sz w:val="24"/>
          <w:szCs w:val="24"/>
        </w:rPr>
        <w:t>которых  является</w:t>
      </w:r>
      <w:proofErr w:type="gramEnd"/>
      <w:r>
        <w:rPr>
          <w:rFonts w:ascii="Times New Roman" w:eastAsia="Times New Roman" w:hAnsi="Times New Roman" w:cs="Times New Roman"/>
          <w:sz w:val="24"/>
          <w:szCs w:val="24"/>
        </w:rPr>
        <w:t xml:space="preserve"> формирование физической культуры личности школьника, приобретение учащимися знаний о правилах ведения здорового образа жизни, об основных нормах гигиены, о технике безопасности при занятиях спортом, о способах организации досуга, о способах самостоятельного поиска, нахождения и обработки информации. Спортивно- оздоровительное направление реализуется также за счет участия детей в школьной спартакиаде, Днях здоровья, проведения походов, школьных и районных спортивных мероприятий. Этой деятельностью руководят педагоги совместно с родителями.</w:t>
      </w:r>
    </w:p>
    <w:p w14:paraId="2DC2C35D" w14:textId="77777777" w:rsidR="004739B8" w:rsidRDefault="00000000">
      <w:pPr>
        <w:tabs>
          <w:tab w:val="left" w:pos="2040"/>
        </w:tabs>
        <w:spacing w:after="0" w:line="240" w:lineRule="auto"/>
        <w:rPr>
          <w:rFonts w:ascii="Times New Roman" w:hAnsi="Times New Roman" w:cs="Times New Roman"/>
          <w:i/>
          <w:sz w:val="24"/>
          <w:szCs w:val="24"/>
        </w:rPr>
      </w:pPr>
      <w:r>
        <w:rPr>
          <w:rFonts w:ascii="Times New Roman" w:eastAsia="Times New Roman" w:hAnsi="Times New Roman" w:cs="Times New Roman"/>
          <w:b/>
          <w:bCs/>
          <w:i/>
          <w:sz w:val="24"/>
          <w:szCs w:val="24"/>
        </w:rPr>
        <w:t>Общекультурное</w:t>
      </w:r>
      <w:r>
        <w:rPr>
          <w:rFonts w:ascii="Times New Roman" w:hAnsi="Times New Roman" w:cs="Times New Roman"/>
          <w:i/>
          <w:sz w:val="24"/>
          <w:szCs w:val="24"/>
        </w:rPr>
        <w:tab/>
      </w:r>
      <w:r>
        <w:rPr>
          <w:rFonts w:ascii="Times New Roman" w:eastAsia="Times New Roman" w:hAnsi="Times New Roman" w:cs="Times New Roman"/>
          <w:b/>
          <w:bCs/>
          <w:i/>
          <w:sz w:val="24"/>
          <w:szCs w:val="24"/>
        </w:rPr>
        <w:t>направление</w:t>
      </w:r>
    </w:p>
    <w:p w14:paraId="23CD8BB9" w14:textId="77777777" w:rsidR="004739B8" w:rsidRDefault="004739B8">
      <w:pPr>
        <w:spacing w:after="0" w:line="26" w:lineRule="exact"/>
        <w:rPr>
          <w:rFonts w:ascii="Times New Roman" w:hAnsi="Times New Roman" w:cs="Times New Roman"/>
          <w:sz w:val="24"/>
          <w:szCs w:val="24"/>
        </w:rPr>
      </w:pPr>
    </w:p>
    <w:p w14:paraId="1F75EFE2" w14:textId="77777777" w:rsidR="004739B8" w:rsidRDefault="00000000">
      <w:pPr>
        <w:spacing w:after="0" w:line="237" w:lineRule="auto"/>
        <w:ind w:right="20"/>
        <w:jc w:val="both"/>
        <w:rPr>
          <w:rFonts w:ascii="Times New Roman" w:hAnsi="Times New Roman" w:cs="Times New Roman"/>
          <w:sz w:val="24"/>
          <w:szCs w:val="24"/>
        </w:rPr>
      </w:pPr>
      <w:r>
        <w:rPr>
          <w:rFonts w:ascii="Times New Roman" w:eastAsia="Times New Roman" w:hAnsi="Times New Roman" w:cs="Times New Roman"/>
          <w:sz w:val="24"/>
          <w:szCs w:val="24"/>
        </w:rPr>
        <w:t>реализует программы, целью которых является формирование творческой культуры школьников как части культуры духовной, национальной, приобщение к миру искусства,</w:t>
      </w:r>
    </w:p>
    <w:p w14:paraId="0A806302" w14:textId="77777777" w:rsidR="004739B8" w:rsidRDefault="004739B8">
      <w:pPr>
        <w:spacing w:after="0" w:line="42" w:lineRule="exact"/>
        <w:rPr>
          <w:rFonts w:ascii="Times New Roman" w:eastAsia="Times New Roman" w:hAnsi="Times New Roman" w:cs="Times New Roman"/>
          <w:sz w:val="24"/>
          <w:szCs w:val="24"/>
        </w:rPr>
      </w:pPr>
    </w:p>
    <w:p w14:paraId="7A62F626" w14:textId="77777777" w:rsidR="004739B8" w:rsidRDefault="00000000">
      <w:pPr>
        <w:tabs>
          <w:tab w:val="left" w:pos="139"/>
        </w:tabs>
        <w:spacing w:after="0" w:line="236" w:lineRule="auto"/>
        <w:ind w:right="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интеллектуальное развитие обучающихся¸ развитие их умственных и творческих способностей, логического мышления.</w:t>
      </w:r>
    </w:p>
    <w:p w14:paraId="418A1960" w14:textId="77777777" w:rsidR="004739B8" w:rsidRDefault="00000000">
      <w:pPr>
        <w:spacing w:after="0" w:line="240" w:lineRule="auto"/>
        <w:rPr>
          <w:rFonts w:ascii="Times New Roman" w:hAnsi="Times New Roman" w:cs="Times New Roman"/>
          <w:i/>
          <w:sz w:val="24"/>
          <w:szCs w:val="24"/>
        </w:rPr>
      </w:pPr>
      <w:proofErr w:type="spellStart"/>
      <w:r>
        <w:rPr>
          <w:rFonts w:ascii="Times New Roman" w:eastAsia="Times New Roman" w:hAnsi="Times New Roman" w:cs="Times New Roman"/>
          <w:b/>
          <w:bCs/>
          <w:i/>
          <w:sz w:val="24"/>
          <w:szCs w:val="24"/>
        </w:rPr>
        <w:t>Общеинтеллектуальное</w:t>
      </w:r>
      <w:proofErr w:type="spellEnd"/>
      <w:r>
        <w:rPr>
          <w:rFonts w:ascii="Times New Roman" w:eastAsia="Times New Roman" w:hAnsi="Times New Roman" w:cs="Times New Roman"/>
          <w:b/>
          <w:bCs/>
          <w:i/>
          <w:sz w:val="24"/>
          <w:szCs w:val="24"/>
        </w:rPr>
        <w:t xml:space="preserve"> направление, функциональная грамотность</w:t>
      </w:r>
    </w:p>
    <w:p w14:paraId="69FC3E3B" w14:textId="77777777" w:rsidR="004739B8" w:rsidRDefault="00000000">
      <w:pPr>
        <w:spacing w:after="0" w:line="239" w:lineRule="auto"/>
        <w:ind w:right="100"/>
        <w:rPr>
          <w:rFonts w:ascii="Times New Roman" w:hAnsi="Times New Roman" w:cs="Times New Roman"/>
          <w:sz w:val="24"/>
          <w:szCs w:val="24"/>
        </w:rPr>
      </w:pPr>
      <w:r>
        <w:rPr>
          <w:rFonts w:ascii="Times New Roman" w:eastAsia="Times New Roman" w:hAnsi="Times New Roman" w:cs="Times New Roman"/>
          <w:sz w:val="24"/>
          <w:szCs w:val="24"/>
        </w:rPr>
        <w:t xml:space="preserve">реализует </w:t>
      </w:r>
      <w:proofErr w:type="gramStart"/>
      <w:r>
        <w:rPr>
          <w:rFonts w:ascii="Times New Roman" w:eastAsia="Times New Roman" w:hAnsi="Times New Roman" w:cs="Times New Roman"/>
          <w:sz w:val="24"/>
          <w:szCs w:val="24"/>
        </w:rPr>
        <w:t>программы,  которые</w:t>
      </w:r>
      <w:proofErr w:type="gramEnd"/>
      <w:r>
        <w:rPr>
          <w:rFonts w:ascii="Times New Roman" w:eastAsia="Times New Roman" w:hAnsi="Times New Roman" w:cs="Times New Roman"/>
          <w:sz w:val="24"/>
          <w:szCs w:val="24"/>
        </w:rPr>
        <w:t xml:space="preserve"> способствуют </w:t>
      </w:r>
      <w:proofErr w:type="gramStart"/>
      <w:r>
        <w:rPr>
          <w:rFonts w:ascii="Times New Roman" w:eastAsia="Times New Roman" w:hAnsi="Times New Roman" w:cs="Times New Roman"/>
          <w:sz w:val="24"/>
          <w:szCs w:val="24"/>
        </w:rPr>
        <w:t>развитию  умственных</w:t>
      </w:r>
      <w:proofErr w:type="gramEnd"/>
      <w:r>
        <w:rPr>
          <w:rFonts w:ascii="Times New Roman" w:eastAsia="Times New Roman" w:hAnsi="Times New Roman" w:cs="Times New Roman"/>
          <w:sz w:val="24"/>
          <w:szCs w:val="24"/>
        </w:rPr>
        <w:t xml:space="preserve"> способностей детей, их интеллекта, кругозора, творческого потенциала; обучение специальным знаниям, необходимым для проведения самостоятельных исследований.</w:t>
      </w:r>
    </w:p>
    <w:p w14:paraId="0CEC4CC8" w14:textId="77777777" w:rsidR="004739B8" w:rsidRDefault="00000000">
      <w:pPr>
        <w:spacing w:after="0" w:line="240" w:lineRule="auto"/>
        <w:rPr>
          <w:rFonts w:ascii="Times New Roman" w:hAnsi="Times New Roman" w:cs="Times New Roman"/>
          <w:sz w:val="24"/>
          <w:szCs w:val="24"/>
        </w:rPr>
      </w:pPr>
      <w:r>
        <w:rPr>
          <w:rFonts w:ascii="Times New Roman" w:eastAsia="Times New Roman" w:hAnsi="Times New Roman" w:cs="Times New Roman"/>
          <w:b/>
          <w:bCs/>
          <w:i/>
          <w:iCs/>
          <w:sz w:val="24"/>
          <w:szCs w:val="24"/>
        </w:rPr>
        <w:t>Социальное направление, профориентационное</w:t>
      </w:r>
    </w:p>
    <w:p w14:paraId="604A44FC" w14:textId="77777777" w:rsidR="004739B8" w:rsidRDefault="00000000">
      <w:pPr>
        <w:spacing w:after="0" w:line="236" w:lineRule="auto"/>
        <w:ind w:right="20"/>
        <w:jc w:val="both"/>
        <w:rPr>
          <w:rFonts w:ascii="Times New Roman" w:hAnsi="Times New Roman" w:cs="Times New Roman"/>
          <w:sz w:val="24"/>
          <w:szCs w:val="24"/>
        </w:rPr>
      </w:pPr>
      <w:r>
        <w:rPr>
          <w:rFonts w:ascii="Times New Roman" w:eastAsia="Times New Roman" w:hAnsi="Times New Roman" w:cs="Times New Roman"/>
          <w:sz w:val="24"/>
          <w:szCs w:val="24"/>
        </w:rPr>
        <w:t xml:space="preserve">реализует программы, которые способствуют </w:t>
      </w:r>
      <w:proofErr w:type="gramStart"/>
      <w:r>
        <w:rPr>
          <w:rFonts w:ascii="Times New Roman" w:eastAsia="Times New Roman" w:hAnsi="Times New Roman" w:cs="Times New Roman"/>
          <w:sz w:val="24"/>
          <w:szCs w:val="24"/>
        </w:rPr>
        <w:t>созданию  условий</w:t>
      </w:r>
      <w:proofErr w:type="gramEnd"/>
      <w:r>
        <w:rPr>
          <w:rFonts w:ascii="Times New Roman" w:eastAsia="Times New Roman" w:hAnsi="Times New Roman" w:cs="Times New Roman"/>
          <w:sz w:val="24"/>
          <w:szCs w:val="24"/>
        </w:rPr>
        <w:t xml:space="preserve"> для активного и продуктивного общения, раскрытие творческого потенциала современными техническими средствами обучения, расширение кругозора, систематизации знаний по интересующим детей вопросам, помощь в осознании себя, своих возможностей.</w:t>
      </w:r>
    </w:p>
    <w:tbl>
      <w:tblPr>
        <w:tblStyle w:val="31"/>
        <w:tblpPr w:leftFromText="180" w:rightFromText="180" w:vertAnchor="text" w:horzAnchor="margin" w:tblpX="1048" w:tblpY="151"/>
        <w:tblW w:w="9780" w:type="dxa"/>
        <w:tblLayout w:type="fixed"/>
        <w:tblLook w:val="04A0" w:firstRow="1" w:lastRow="0" w:firstColumn="1" w:lastColumn="0" w:noHBand="0" w:noVBand="1"/>
      </w:tblPr>
      <w:tblGrid>
        <w:gridCol w:w="2790"/>
        <w:gridCol w:w="2685"/>
        <w:gridCol w:w="4305"/>
      </w:tblGrid>
      <w:tr w:rsidR="004739B8" w14:paraId="4EDB8AF5" w14:textId="77777777">
        <w:tc>
          <w:tcPr>
            <w:tcW w:w="2790" w:type="dxa"/>
          </w:tcPr>
          <w:p w14:paraId="1C455775" w14:textId="77777777" w:rsidR="004739B8" w:rsidRDefault="00000000">
            <w:pPr>
              <w:spacing w:before="30" w:after="3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Направление</w:t>
            </w:r>
          </w:p>
        </w:tc>
        <w:tc>
          <w:tcPr>
            <w:tcW w:w="2685" w:type="dxa"/>
          </w:tcPr>
          <w:p w14:paraId="2B38EA2A" w14:textId="77777777" w:rsidR="004739B8" w:rsidRDefault="00000000">
            <w:pPr>
              <w:spacing w:before="30" w:after="3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Курсы </w:t>
            </w:r>
          </w:p>
        </w:tc>
        <w:tc>
          <w:tcPr>
            <w:tcW w:w="4305" w:type="dxa"/>
          </w:tcPr>
          <w:p w14:paraId="417C0BC0" w14:textId="77777777" w:rsidR="004739B8" w:rsidRDefault="00000000">
            <w:pPr>
              <w:spacing w:before="30" w:after="3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w:t>
            </w:r>
          </w:p>
        </w:tc>
      </w:tr>
      <w:tr w:rsidR="004739B8" w14:paraId="434E27D9" w14:textId="77777777">
        <w:tc>
          <w:tcPr>
            <w:tcW w:w="2790" w:type="dxa"/>
          </w:tcPr>
          <w:p w14:paraId="576EBA69" w14:textId="77777777" w:rsidR="004739B8" w:rsidRDefault="004739B8">
            <w:pPr>
              <w:spacing w:after="0" w:line="240" w:lineRule="auto"/>
              <w:rPr>
                <w:rFonts w:ascii="Times New Roman" w:eastAsia="Times New Roman" w:hAnsi="Times New Roman" w:cs="Times New Roman"/>
                <w:sz w:val="24"/>
                <w:szCs w:val="24"/>
              </w:rPr>
            </w:pPr>
          </w:p>
          <w:p w14:paraId="4DF22D14" w14:textId="77777777" w:rsidR="004739B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Общекультурное</w:t>
            </w:r>
          </w:p>
        </w:tc>
        <w:tc>
          <w:tcPr>
            <w:tcW w:w="2685" w:type="dxa"/>
          </w:tcPr>
          <w:p w14:paraId="5EB8376C" w14:textId="77777777" w:rsidR="004739B8"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Театральная студия «Орфей»</w:t>
            </w:r>
          </w:p>
          <w:p w14:paraId="5C331E4C" w14:textId="77777777" w:rsidR="004739B8"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«Палитра»</w:t>
            </w:r>
          </w:p>
          <w:p w14:paraId="301E3150" w14:textId="77777777" w:rsidR="004739B8"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«Кадетский хор»</w:t>
            </w:r>
          </w:p>
          <w:p w14:paraId="11568C87" w14:textId="77777777" w:rsidR="004739B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«Музыкальная капель»</w:t>
            </w:r>
          </w:p>
        </w:tc>
        <w:tc>
          <w:tcPr>
            <w:tcW w:w="4305" w:type="dxa"/>
          </w:tcPr>
          <w:p w14:paraId="4059CEF1" w14:textId="77777777" w:rsidR="004739B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-сформированное позитивное отношение школьников к общечеловеческим ценностям нашего общества.</w:t>
            </w:r>
          </w:p>
          <w:p w14:paraId="5064BA5B" w14:textId="77777777" w:rsidR="004739B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у школьников знаний о нормах поведения человека в обществе, положительного отношения к школе, селу, к общечеловеческим ценностям общества (отечество, труд, познание, жизнь, человек)</w:t>
            </w:r>
          </w:p>
        </w:tc>
      </w:tr>
      <w:tr w:rsidR="004739B8" w14:paraId="4A095037" w14:textId="77777777">
        <w:tc>
          <w:tcPr>
            <w:tcW w:w="2790" w:type="dxa"/>
          </w:tcPr>
          <w:p w14:paraId="285B942A" w14:textId="77777777" w:rsidR="004739B8"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Общеинтеллектуальное</w:t>
            </w:r>
            <w:proofErr w:type="spellEnd"/>
            <w:r>
              <w:rPr>
                <w:rFonts w:ascii="Times New Roman" w:eastAsia="Times New Roman" w:hAnsi="Times New Roman" w:cs="Times New Roman"/>
                <w:sz w:val="24"/>
                <w:szCs w:val="24"/>
              </w:rPr>
              <w:t>, функциональная грамотность</w:t>
            </w:r>
          </w:p>
        </w:tc>
        <w:tc>
          <w:tcPr>
            <w:tcW w:w="2685" w:type="dxa"/>
          </w:tcPr>
          <w:p w14:paraId="5C4FCB0D" w14:textId="77777777" w:rsidR="004739B8" w:rsidRDefault="000000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«Основы робототехники»</w:t>
            </w:r>
          </w:p>
          <w:p w14:paraId="7C2D899C" w14:textId="77777777" w:rsidR="004739B8" w:rsidRDefault="000000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 3</w:t>
            </w:r>
            <w:proofErr w:type="gramEnd"/>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D</w:t>
            </w:r>
            <w:r>
              <w:rPr>
                <w:rFonts w:ascii="Times New Roman" w:eastAsia="Times New Roman" w:hAnsi="Times New Roman" w:cs="Times New Roman"/>
                <w:b/>
                <w:bCs/>
                <w:sz w:val="24"/>
                <w:szCs w:val="24"/>
              </w:rPr>
              <w:t xml:space="preserve"> моделирование»</w:t>
            </w:r>
          </w:p>
          <w:p w14:paraId="7A052858" w14:textId="77777777" w:rsidR="004739B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«Функциональная грамотность: учимся для жизни»</w:t>
            </w:r>
          </w:p>
        </w:tc>
        <w:tc>
          <w:tcPr>
            <w:tcW w:w="4305" w:type="dxa"/>
          </w:tcPr>
          <w:p w14:paraId="32E9AFC8" w14:textId="77777777" w:rsidR="004739B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сформированность у школьников знаний о нормах поведения в совместной деятельности, проектные работы, создание базы данных</w:t>
            </w:r>
          </w:p>
        </w:tc>
      </w:tr>
      <w:tr w:rsidR="004739B8" w14:paraId="6D2AF5C8" w14:textId="77777777">
        <w:tc>
          <w:tcPr>
            <w:tcW w:w="2790" w:type="dxa"/>
          </w:tcPr>
          <w:p w14:paraId="62572F89" w14:textId="77777777" w:rsidR="004739B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Спортивно-оздоровительное направление.</w:t>
            </w:r>
          </w:p>
          <w:p w14:paraId="45C787A4" w14:textId="77777777" w:rsidR="004739B8" w:rsidRDefault="004739B8">
            <w:pPr>
              <w:spacing w:after="0" w:line="240" w:lineRule="auto"/>
              <w:rPr>
                <w:rFonts w:ascii="Times New Roman" w:eastAsia="Times New Roman" w:hAnsi="Times New Roman" w:cs="Times New Roman"/>
                <w:sz w:val="24"/>
                <w:szCs w:val="24"/>
              </w:rPr>
            </w:pPr>
          </w:p>
        </w:tc>
        <w:tc>
          <w:tcPr>
            <w:tcW w:w="2685" w:type="dxa"/>
          </w:tcPr>
          <w:p w14:paraId="12AB757F" w14:textId="77777777" w:rsidR="004739B8"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«Спортивные игры»</w:t>
            </w:r>
          </w:p>
          <w:p w14:paraId="56C75796" w14:textId="77777777" w:rsidR="004739B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«Шахматы»</w:t>
            </w:r>
          </w:p>
        </w:tc>
        <w:tc>
          <w:tcPr>
            <w:tcW w:w="4305" w:type="dxa"/>
          </w:tcPr>
          <w:p w14:paraId="3877F627" w14:textId="77777777" w:rsidR="004739B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сформированные знания о здоровом образе жизни, жизненной активности, физической гибкости, участие в соревнованиях</w:t>
            </w:r>
          </w:p>
        </w:tc>
      </w:tr>
      <w:tr w:rsidR="004739B8" w14:paraId="74B48261" w14:textId="77777777">
        <w:tc>
          <w:tcPr>
            <w:tcW w:w="2790" w:type="dxa"/>
          </w:tcPr>
          <w:p w14:paraId="2423DBAA" w14:textId="77777777" w:rsidR="004739B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Духовно-нравственное</w:t>
            </w:r>
          </w:p>
        </w:tc>
        <w:tc>
          <w:tcPr>
            <w:tcW w:w="2685" w:type="dxa"/>
          </w:tcPr>
          <w:p w14:paraId="0EAED2B7" w14:textId="77777777" w:rsidR="004739B8" w:rsidRDefault="004739B8">
            <w:pPr>
              <w:spacing w:after="0" w:line="240" w:lineRule="auto"/>
              <w:rPr>
                <w:rFonts w:ascii="Times New Roman" w:eastAsia="Times New Roman" w:hAnsi="Times New Roman" w:cs="Times New Roman"/>
                <w:b/>
                <w:sz w:val="24"/>
                <w:szCs w:val="24"/>
              </w:rPr>
            </w:pPr>
          </w:p>
          <w:p w14:paraId="63D674AB" w14:textId="77777777" w:rsidR="004739B8"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«Разговор о важном»</w:t>
            </w:r>
          </w:p>
          <w:p w14:paraId="3546BB2F" w14:textId="77777777" w:rsidR="004739B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Семьеведение</w:t>
            </w:r>
            <w:proofErr w:type="spellEnd"/>
            <w:r>
              <w:rPr>
                <w:rFonts w:ascii="Times New Roman" w:eastAsia="Times New Roman" w:hAnsi="Times New Roman" w:cs="Times New Roman"/>
                <w:b/>
                <w:sz w:val="24"/>
                <w:szCs w:val="24"/>
              </w:rPr>
              <w:t>»</w:t>
            </w:r>
          </w:p>
        </w:tc>
        <w:tc>
          <w:tcPr>
            <w:tcW w:w="4305" w:type="dxa"/>
          </w:tcPr>
          <w:p w14:paraId="7587C599" w14:textId="77777777" w:rsidR="004739B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приобретение и совершенствование опыта творческой деятельности, обучение полезным и социально ценным видам практической деятельности; учащихся </w:t>
            </w:r>
            <w:r>
              <w:rPr>
                <w:rFonts w:ascii="Times New Roman" w:eastAsia="Times New Roman" w:hAnsi="Times New Roman" w:cs="Times New Roman"/>
                <w:sz w:val="24"/>
                <w:szCs w:val="24"/>
              </w:rPr>
              <w:lastRenderedPageBreak/>
              <w:t>продуктивному взаимодействию</w:t>
            </w:r>
          </w:p>
        </w:tc>
      </w:tr>
      <w:tr w:rsidR="004739B8" w14:paraId="484E63E9" w14:textId="77777777">
        <w:tc>
          <w:tcPr>
            <w:tcW w:w="2790" w:type="dxa"/>
          </w:tcPr>
          <w:p w14:paraId="4BFAB08F" w14:textId="77777777" w:rsidR="004739B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Социальное</w:t>
            </w:r>
          </w:p>
        </w:tc>
        <w:tc>
          <w:tcPr>
            <w:tcW w:w="2685" w:type="dxa"/>
          </w:tcPr>
          <w:p w14:paraId="6B543863" w14:textId="77777777" w:rsidR="004739B8" w:rsidRDefault="00000000">
            <w:pPr>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«Общество вокруг нас»</w:t>
            </w:r>
          </w:p>
          <w:p w14:paraId="19041106" w14:textId="77777777" w:rsidR="004739B8" w:rsidRDefault="00000000">
            <w:pPr>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«Практическая грамотность»</w:t>
            </w:r>
          </w:p>
        </w:tc>
        <w:tc>
          <w:tcPr>
            <w:tcW w:w="4305" w:type="dxa"/>
          </w:tcPr>
          <w:p w14:paraId="4C0DCBC0" w14:textId="77777777" w:rsidR="004739B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формирование социальных навыков, знакомство с законами развития общества, общепринятыми социальными нормами и установками, формирование навыков общения</w:t>
            </w:r>
          </w:p>
        </w:tc>
      </w:tr>
      <w:tr w:rsidR="004739B8" w14:paraId="6A94FB84" w14:textId="77777777">
        <w:tc>
          <w:tcPr>
            <w:tcW w:w="2790" w:type="dxa"/>
          </w:tcPr>
          <w:p w14:paraId="025BAF59" w14:textId="77777777" w:rsidR="004739B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Профориентационное</w:t>
            </w:r>
          </w:p>
        </w:tc>
        <w:tc>
          <w:tcPr>
            <w:tcW w:w="2685" w:type="dxa"/>
          </w:tcPr>
          <w:p w14:paraId="1262AAAC" w14:textId="77777777" w:rsidR="004739B8" w:rsidRDefault="00000000">
            <w:pPr>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«Основы воинской службы»</w:t>
            </w:r>
          </w:p>
          <w:p w14:paraId="6E3A4AF2" w14:textId="77777777" w:rsidR="004739B8" w:rsidRDefault="00000000">
            <w:pPr>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 xml:space="preserve"> «Химия вокруг нас»</w:t>
            </w:r>
          </w:p>
          <w:p w14:paraId="4D5A1B2D" w14:textId="77777777" w:rsidR="004739B8" w:rsidRDefault="00000000">
            <w:pPr>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 xml:space="preserve"> «Россия-мои горизонты»</w:t>
            </w:r>
          </w:p>
          <w:p w14:paraId="14D17188" w14:textId="77777777" w:rsidR="004739B8" w:rsidRDefault="00000000">
            <w:pPr>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«Основы педагогики и психологии»</w:t>
            </w:r>
          </w:p>
        </w:tc>
        <w:tc>
          <w:tcPr>
            <w:tcW w:w="4305" w:type="dxa"/>
          </w:tcPr>
          <w:p w14:paraId="41FD1C43" w14:textId="77777777" w:rsidR="004739B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з</w:t>
            </w:r>
            <w:r>
              <w:rPr>
                <w:rFonts w:ascii="Times New Roman" w:eastAsia="Times New Roman" w:hAnsi="Times New Roman" w:cs="Times New Roman"/>
                <w:sz w:val="24"/>
                <w:szCs w:val="24"/>
              </w:rPr>
              <w:t>накомство</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миром</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профессий</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способами</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получения </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профессионального образования</w:t>
            </w:r>
          </w:p>
          <w:p w14:paraId="2632167A" w14:textId="77777777" w:rsidR="004739B8" w:rsidRDefault="004739B8">
            <w:pPr>
              <w:spacing w:after="0" w:line="240" w:lineRule="auto"/>
              <w:rPr>
                <w:rFonts w:ascii="Times New Roman" w:eastAsia="Times New Roman" w:hAnsi="Times New Roman" w:cs="Times New Roman"/>
                <w:sz w:val="24"/>
                <w:szCs w:val="24"/>
                <w:shd w:val="clear" w:color="auto" w:fill="FFFFFF"/>
              </w:rPr>
            </w:pPr>
          </w:p>
        </w:tc>
      </w:tr>
    </w:tbl>
    <w:p w14:paraId="7081F5CE" w14:textId="77777777" w:rsidR="004739B8" w:rsidRDefault="004739B8">
      <w:pPr>
        <w:spacing w:after="0" w:line="240" w:lineRule="auto"/>
        <w:jc w:val="center"/>
        <w:rPr>
          <w:rFonts w:ascii="Times New Roman" w:hAnsi="Times New Roman"/>
          <w:b/>
          <w:sz w:val="24"/>
          <w:szCs w:val="24"/>
        </w:rPr>
      </w:pPr>
    </w:p>
    <w:p w14:paraId="44BFCD88" w14:textId="77777777" w:rsidR="004739B8" w:rsidRDefault="004739B8">
      <w:pPr>
        <w:spacing w:after="0" w:line="240" w:lineRule="auto"/>
        <w:jc w:val="both"/>
        <w:rPr>
          <w:rFonts w:ascii="Times New Roman" w:hAnsi="Times New Roman"/>
          <w:b/>
          <w:sz w:val="24"/>
          <w:szCs w:val="24"/>
        </w:rPr>
      </w:pPr>
    </w:p>
    <w:p w14:paraId="0D3CB140" w14:textId="77777777" w:rsidR="004739B8" w:rsidRDefault="004739B8">
      <w:pPr>
        <w:spacing w:after="0" w:line="240" w:lineRule="auto"/>
        <w:jc w:val="center"/>
        <w:rPr>
          <w:rFonts w:ascii="Times New Roman" w:hAnsi="Times New Roman"/>
          <w:b/>
          <w:sz w:val="24"/>
          <w:szCs w:val="24"/>
        </w:rPr>
      </w:pPr>
    </w:p>
    <w:p w14:paraId="6C68ABBB" w14:textId="77777777" w:rsidR="004739B8" w:rsidRDefault="004739B8">
      <w:pPr>
        <w:spacing w:after="0" w:line="240" w:lineRule="auto"/>
        <w:jc w:val="center"/>
        <w:rPr>
          <w:rFonts w:ascii="Times New Roman" w:hAnsi="Times New Roman"/>
          <w:b/>
          <w:sz w:val="24"/>
          <w:szCs w:val="24"/>
        </w:rPr>
      </w:pPr>
    </w:p>
    <w:p w14:paraId="069109B7" w14:textId="77777777" w:rsidR="004739B8" w:rsidRDefault="004739B8">
      <w:pPr>
        <w:spacing w:after="0" w:line="240" w:lineRule="auto"/>
        <w:jc w:val="center"/>
        <w:rPr>
          <w:rFonts w:ascii="Times New Roman" w:hAnsi="Times New Roman"/>
          <w:b/>
          <w:sz w:val="24"/>
          <w:szCs w:val="24"/>
        </w:rPr>
      </w:pPr>
    </w:p>
    <w:p w14:paraId="052E70CC" w14:textId="77777777" w:rsidR="004739B8" w:rsidRDefault="004739B8">
      <w:pPr>
        <w:spacing w:after="0" w:line="240" w:lineRule="auto"/>
        <w:jc w:val="center"/>
        <w:rPr>
          <w:rFonts w:ascii="Times New Roman" w:hAnsi="Times New Roman"/>
          <w:b/>
          <w:sz w:val="24"/>
          <w:szCs w:val="24"/>
        </w:rPr>
      </w:pPr>
    </w:p>
    <w:p w14:paraId="61AA083E" w14:textId="77777777" w:rsidR="004739B8" w:rsidRDefault="004739B8">
      <w:pPr>
        <w:spacing w:after="0" w:line="240" w:lineRule="auto"/>
        <w:jc w:val="center"/>
        <w:rPr>
          <w:rFonts w:ascii="Times New Roman" w:hAnsi="Times New Roman"/>
          <w:b/>
          <w:sz w:val="24"/>
          <w:szCs w:val="24"/>
        </w:rPr>
      </w:pPr>
    </w:p>
    <w:p w14:paraId="530B0CF6" w14:textId="77777777" w:rsidR="004739B8" w:rsidRDefault="004739B8">
      <w:pPr>
        <w:spacing w:after="0" w:line="240" w:lineRule="auto"/>
        <w:jc w:val="center"/>
        <w:rPr>
          <w:rFonts w:ascii="Times New Roman" w:hAnsi="Times New Roman"/>
          <w:b/>
          <w:sz w:val="24"/>
          <w:szCs w:val="24"/>
        </w:rPr>
      </w:pPr>
    </w:p>
    <w:p w14:paraId="69FD1C6C" w14:textId="77777777" w:rsidR="004739B8" w:rsidRDefault="004739B8">
      <w:pPr>
        <w:spacing w:after="0" w:line="240" w:lineRule="auto"/>
        <w:jc w:val="center"/>
        <w:rPr>
          <w:rFonts w:ascii="Times New Roman" w:hAnsi="Times New Roman"/>
          <w:b/>
          <w:sz w:val="24"/>
          <w:szCs w:val="24"/>
        </w:rPr>
      </w:pPr>
    </w:p>
    <w:p w14:paraId="2E383A05" w14:textId="77777777" w:rsidR="004739B8" w:rsidRDefault="004739B8">
      <w:pPr>
        <w:spacing w:after="0" w:line="240" w:lineRule="auto"/>
        <w:jc w:val="center"/>
        <w:rPr>
          <w:rFonts w:ascii="Times New Roman" w:hAnsi="Times New Roman"/>
          <w:b/>
          <w:sz w:val="24"/>
          <w:szCs w:val="24"/>
        </w:rPr>
      </w:pPr>
    </w:p>
    <w:p w14:paraId="3E16A30A" w14:textId="77777777" w:rsidR="004739B8" w:rsidRDefault="004739B8">
      <w:pPr>
        <w:spacing w:after="0" w:line="240" w:lineRule="auto"/>
        <w:jc w:val="center"/>
        <w:rPr>
          <w:rFonts w:ascii="Times New Roman" w:hAnsi="Times New Roman"/>
          <w:b/>
          <w:sz w:val="24"/>
          <w:szCs w:val="24"/>
        </w:rPr>
      </w:pPr>
    </w:p>
    <w:p w14:paraId="05798C94" w14:textId="77777777" w:rsidR="004739B8" w:rsidRDefault="004739B8">
      <w:pPr>
        <w:spacing w:after="0" w:line="240" w:lineRule="auto"/>
        <w:jc w:val="center"/>
        <w:rPr>
          <w:rFonts w:ascii="Times New Roman" w:hAnsi="Times New Roman"/>
          <w:b/>
          <w:sz w:val="24"/>
          <w:szCs w:val="24"/>
        </w:rPr>
      </w:pPr>
    </w:p>
    <w:p w14:paraId="2312CA5B" w14:textId="77777777" w:rsidR="004739B8" w:rsidRDefault="004739B8">
      <w:pPr>
        <w:spacing w:after="0" w:line="240" w:lineRule="auto"/>
        <w:jc w:val="center"/>
        <w:rPr>
          <w:rFonts w:ascii="Times New Roman" w:hAnsi="Times New Roman"/>
          <w:b/>
          <w:sz w:val="24"/>
          <w:szCs w:val="24"/>
        </w:rPr>
      </w:pPr>
    </w:p>
    <w:p w14:paraId="22E9CE91" w14:textId="77777777" w:rsidR="004739B8" w:rsidRDefault="004739B8">
      <w:pPr>
        <w:spacing w:after="0" w:line="240" w:lineRule="auto"/>
        <w:jc w:val="center"/>
        <w:rPr>
          <w:rFonts w:ascii="Times New Roman" w:hAnsi="Times New Roman"/>
          <w:b/>
          <w:sz w:val="24"/>
          <w:szCs w:val="24"/>
        </w:rPr>
      </w:pPr>
    </w:p>
    <w:p w14:paraId="7EA64B6B" w14:textId="77777777" w:rsidR="004739B8" w:rsidRDefault="004739B8">
      <w:pPr>
        <w:spacing w:after="0" w:line="240" w:lineRule="auto"/>
        <w:jc w:val="center"/>
        <w:rPr>
          <w:rFonts w:ascii="Times New Roman" w:hAnsi="Times New Roman"/>
          <w:b/>
          <w:sz w:val="24"/>
          <w:szCs w:val="24"/>
        </w:rPr>
      </w:pPr>
    </w:p>
    <w:p w14:paraId="4CA8314B" w14:textId="77777777" w:rsidR="004739B8" w:rsidRDefault="004739B8">
      <w:pPr>
        <w:spacing w:after="0" w:line="240" w:lineRule="auto"/>
        <w:jc w:val="center"/>
        <w:rPr>
          <w:rFonts w:ascii="Times New Roman" w:hAnsi="Times New Roman"/>
          <w:b/>
          <w:sz w:val="24"/>
          <w:szCs w:val="24"/>
        </w:rPr>
      </w:pPr>
    </w:p>
    <w:p w14:paraId="6B77F9F6" w14:textId="77777777" w:rsidR="004739B8" w:rsidRDefault="004739B8">
      <w:pPr>
        <w:spacing w:after="0" w:line="240" w:lineRule="auto"/>
        <w:jc w:val="center"/>
        <w:rPr>
          <w:rFonts w:ascii="Times New Roman" w:hAnsi="Times New Roman"/>
          <w:b/>
          <w:sz w:val="24"/>
          <w:szCs w:val="24"/>
        </w:rPr>
      </w:pPr>
    </w:p>
    <w:p w14:paraId="74BD4BE6" w14:textId="77777777" w:rsidR="004739B8" w:rsidRDefault="004739B8">
      <w:pPr>
        <w:spacing w:after="0" w:line="240" w:lineRule="auto"/>
        <w:jc w:val="center"/>
        <w:rPr>
          <w:rFonts w:ascii="Times New Roman" w:hAnsi="Times New Roman"/>
          <w:b/>
          <w:sz w:val="24"/>
          <w:szCs w:val="24"/>
        </w:rPr>
      </w:pPr>
    </w:p>
    <w:p w14:paraId="1D15A860" w14:textId="77777777" w:rsidR="004739B8" w:rsidRDefault="004739B8">
      <w:pPr>
        <w:spacing w:after="0" w:line="240" w:lineRule="auto"/>
        <w:jc w:val="center"/>
        <w:rPr>
          <w:rFonts w:ascii="Times New Roman" w:hAnsi="Times New Roman"/>
          <w:b/>
          <w:sz w:val="24"/>
          <w:szCs w:val="24"/>
        </w:rPr>
      </w:pPr>
    </w:p>
    <w:p w14:paraId="62E91B0D" w14:textId="77777777" w:rsidR="004739B8" w:rsidRDefault="004739B8">
      <w:pPr>
        <w:spacing w:after="0" w:line="240" w:lineRule="auto"/>
        <w:jc w:val="center"/>
        <w:rPr>
          <w:rFonts w:ascii="Times New Roman" w:hAnsi="Times New Roman"/>
          <w:b/>
          <w:sz w:val="24"/>
          <w:szCs w:val="24"/>
        </w:rPr>
      </w:pPr>
    </w:p>
    <w:p w14:paraId="23BFBA0F" w14:textId="77777777" w:rsidR="004739B8" w:rsidRDefault="004739B8">
      <w:pPr>
        <w:spacing w:after="0" w:line="240" w:lineRule="auto"/>
        <w:jc w:val="center"/>
        <w:rPr>
          <w:rFonts w:ascii="Times New Roman" w:hAnsi="Times New Roman"/>
          <w:b/>
          <w:sz w:val="24"/>
          <w:szCs w:val="24"/>
        </w:rPr>
      </w:pPr>
    </w:p>
    <w:p w14:paraId="0D51A05A" w14:textId="77777777" w:rsidR="004739B8" w:rsidRDefault="004739B8">
      <w:pPr>
        <w:spacing w:after="0" w:line="240" w:lineRule="auto"/>
        <w:jc w:val="center"/>
        <w:rPr>
          <w:rFonts w:ascii="Times New Roman" w:hAnsi="Times New Roman"/>
          <w:b/>
          <w:sz w:val="24"/>
          <w:szCs w:val="24"/>
        </w:rPr>
      </w:pPr>
    </w:p>
    <w:p w14:paraId="0F815A71" w14:textId="77777777" w:rsidR="004739B8" w:rsidRDefault="004739B8">
      <w:pPr>
        <w:spacing w:after="0" w:line="240" w:lineRule="auto"/>
        <w:jc w:val="center"/>
        <w:rPr>
          <w:rFonts w:ascii="Times New Roman" w:hAnsi="Times New Roman"/>
          <w:b/>
          <w:sz w:val="24"/>
          <w:szCs w:val="24"/>
        </w:rPr>
      </w:pPr>
    </w:p>
    <w:p w14:paraId="707747F0" w14:textId="77777777" w:rsidR="004739B8" w:rsidRDefault="004739B8">
      <w:pPr>
        <w:spacing w:after="0" w:line="240" w:lineRule="auto"/>
        <w:jc w:val="center"/>
        <w:rPr>
          <w:rFonts w:ascii="Times New Roman" w:hAnsi="Times New Roman"/>
          <w:b/>
          <w:sz w:val="24"/>
          <w:szCs w:val="24"/>
        </w:rPr>
      </w:pPr>
    </w:p>
    <w:p w14:paraId="2B0FA671" w14:textId="77777777" w:rsidR="004739B8" w:rsidRDefault="004739B8">
      <w:pPr>
        <w:spacing w:after="0" w:line="240" w:lineRule="auto"/>
        <w:jc w:val="center"/>
        <w:rPr>
          <w:rFonts w:ascii="Times New Roman" w:hAnsi="Times New Roman"/>
          <w:b/>
          <w:sz w:val="24"/>
          <w:szCs w:val="24"/>
        </w:rPr>
      </w:pPr>
    </w:p>
    <w:p w14:paraId="12711864" w14:textId="77777777" w:rsidR="004739B8" w:rsidRDefault="004739B8">
      <w:pPr>
        <w:spacing w:after="0" w:line="240" w:lineRule="auto"/>
        <w:jc w:val="center"/>
        <w:rPr>
          <w:rFonts w:ascii="Times New Roman" w:hAnsi="Times New Roman"/>
          <w:b/>
          <w:sz w:val="24"/>
          <w:szCs w:val="24"/>
        </w:rPr>
      </w:pPr>
    </w:p>
    <w:p w14:paraId="17C177EB" w14:textId="77777777" w:rsidR="004739B8" w:rsidRDefault="004739B8">
      <w:pPr>
        <w:spacing w:after="0" w:line="240" w:lineRule="auto"/>
        <w:jc w:val="center"/>
        <w:rPr>
          <w:rFonts w:ascii="Times New Roman" w:hAnsi="Times New Roman"/>
          <w:b/>
          <w:sz w:val="24"/>
          <w:szCs w:val="24"/>
        </w:rPr>
      </w:pPr>
    </w:p>
    <w:p w14:paraId="74221FB3" w14:textId="77777777" w:rsidR="004739B8" w:rsidRDefault="004739B8">
      <w:pPr>
        <w:spacing w:after="0" w:line="240" w:lineRule="auto"/>
        <w:jc w:val="center"/>
        <w:rPr>
          <w:rFonts w:ascii="Times New Roman" w:hAnsi="Times New Roman"/>
          <w:b/>
          <w:sz w:val="24"/>
          <w:szCs w:val="24"/>
        </w:rPr>
      </w:pPr>
    </w:p>
    <w:p w14:paraId="5C27121B" w14:textId="77777777" w:rsidR="004739B8" w:rsidRDefault="004739B8">
      <w:pPr>
        <w:spacing w:after="0" w:line="240" w:lineRule="auto"/>
        <w:jc w:val="center"/>
        <w:rPr>
          <w:rFonts w:ascii="Times New Roman" w:hAnsi="Times New Roman"/>
          <w:b/>
          <w:sz w:val="24"/>
          <w:szCs w:val="24"/>
        </w:rPr>
      </w:pPr>
    </w:p>
    <w:p w14:paraId="61EE8E37" w14:textId="77777777" w:rsidR="004739B8" w:rsidRDefault="004739B8">
      <w:pPr>
        <w:spacing w:after="0" w:line="240" w:lineRule="auto"/>
        <w:jc w:val="center"/>
        <w:rPr>
          <w:rFonts w:ascii="Times New Roman" w:hAnsi="Times New Roman"/>
          <w:b/>
          <w:sz w:val="24"/>
          <w:szCs w:val="24"/>
        </w:rPr>
      </w:pPr>
    </w:p>
    <w:p w14:paraId="17D2D037" w14:textId="77777777" w:rsidR="004739B8" w:rsidRDefault="004739B8">
      <w:pPr>
        <w:spacing w:after="0" w:line="240" w:lineRule="auto"/>
        <w:jc w:val="center"/>
        <w:rPr>
          <w:rFonts w:ascii="Times New Roman" w:hAnsi="Times New Roman"/>
          <w:b/>
          <w:sz w:val="24"/>
          <w:szCs w:val="24"/>
        </w:rPr>
      </w:pPr>
    </w:p>
    <w:p w14:paraId="0D8A879B" w14:textId="77777777" w:rsidR="004739B8" w:rsidRDefault="004739B8">
      <w:pPr>
        <w:spacing w:after="0" w:line="240" w:lineRule="auto"/>
        <w:jc w:val="center"/>
        <w:rPr>
          <w:rFonts w:ascii="Times New Roman" w:hAnsi="Times New Roman"/>
          <w:b/>
          <w:sz w:val="24"/>
          <w:szCs w:val="24"/>
        </w:rPr>
      </w:pPr>
    </w:p>
    <w:p w14:paraId="1680EC93" w14:textId="77777777" w:rsidR="004739B8" w:rsidRDefault="004739B8">
      <w:pPr>
        <w:spacing w:after="0" w:line="240" w:lineRule="auto"/>
        <w:jc w:val="center"/>
        <w:rPr>
          <w:rFonts w:ascii="Times New Roman" w:hAnsi="Times New Roman"/>
          <w:b/>
          <w:sz w:val="24"/>
          <w:szCs w:val="24"/>
        </w:rPr>
      </w:pPr>
    </w:p>
    <w:p w14:paraId="6B007DC5" w14:textId="77777777" w:rsidR="004739B8" w:rsidRDefault="004739B8">
      <w:pPr>
        <w:spacing w:after="0" w:line="240" w:lineRule="auto"/>
        <w:jc w:val="center"/>
        <w:rPr>
          <w:rFonts w:ascii="Times New Roman" w:hAnsi="Times New Roman"/>
          <w:b/>
          <w:sz w:val="24"/>
          <w:szCs w:val="24"/>
        </w:rPr>
      </w:pPr>
    </w:p>
    <w:p w14:paraId="0CE5DB84" w14:textId="77777777" w:rsidR="004739B8" w:rsidRDefault="004739B8">
      <w:pPr>
        <w:spacing w:after="0" w:line="240" w:lineRule="auto"/>
        <w:jc w:val="center"/>
        <w:rPr>
          <w:rFonts w:ascii="Times New Roman" w:hAnsi="Times New Roman"/>
          <w:b/>
          <w:sz w:val="24"/>
          <w:szCs w:val="24"/>
        </w:rPr>
      </w:pPr>
    </w:p>
    <w:p w14:paraId="69230E9F" w14:textId="77777777" w:rsidR="004739B8" w:rsidRDefault="004739B8">
      <w:pPr>
        <w:spacing w:after="0" w:line="240" w:lineRule="auto"/>
        <w:jc w:val="center"/>
        <w:rPr>
          <w:rFonts w:ascii="Times New Roman" w:hAnsi="Times New Roman"/>
          <w:b/>
          <w:sz w:val="24"/>
          <w:szCs w:val="24"/>
        </w:rPr>
      </w:pPr>
    </w:p>
    <w:p w14:paraId="00F4E865" w14:textId="77777777" w:rsidR="004739B8" w:rsidRDefault="004739B8">
      <w:pPr>
        <w:spacing w:after="0" w:line="240" w:lineRule="auto"/>
        <w:jc w:val="center"/>
        <w:rPr>
          <w:rFonts w:ascii="Times New Roman" w:hAnsi="Times New Roman"/>
          <w:b/>
          <w:sz w:val="24"/>
          <w:szCs w:val="24"/>
        </w:rPr>
      </w:pPr>
    </w:p>
    <w:p w14:paraId="4E841D1E" w14:textId="77777777" w:rsidR="004739B8" w:rsidRDefault="004739B8">
      <w:pPr>
        <w:spacing w:after="0" w:line="240" w:lineRule="auto"/>
        <w:jc w:val="center"/>
        <w:rPr>
          <w:rFonts w:ascii="Times New Roman" w:hAnsi="Times New Roman"/>
          <w:b/>
          <w:sz w:val="24"/>
          <w:szCs w:val="24"/>
        </w:rPr>
      </w:pPr>
    </w:p>
    <w:p w14:paraId="3D5DEB1B" w14:textId="77777777" w:rsidR="004739B8" w:rsidRDefault="004739B8">
      <w:pPr>
        <w:spacing w:after="0" w:line="240" w:lineRule="auto"/>
        <w:jc w:val="center"/>
        <w:rPr>
          <w:rFonts w:ascii="Times New Roman" w:hAnsi="Times New Roman"/>
          <w:b/>
          <w:sz w:val="24"/>
          <w:szCs w:val="24"/>
        </w:rPr>
      </w:pPr>
    </w:p>
    <w:p w14:paraId="57113CA1" w14:textId="77777777" w:rsidR="004739B8" w:rsidRDefault="004739B8">
      <w:pPr>
        <w:spacing w:after="0" w:line="240" w:lineRule="auto"/>
        <w:jc w:val="center"/>
        <w:rPr>
          <w:rFonts w:ascii="Times New Roman" w:hAnsi="Times New Roman"/>
          <w:b/>
          <w:sz w:val="24"/>
          <w:szCs w:val="24"/>
        </w:rPr>
      </w:pPr>
    </w:p>
    <w:p w14:paraId="4B4FD3D0" w14:textId="77777777" w:rsidR="004739B8" w:rsidRDefault="004739B8">
      <w:pPr>
        <w:spacing w:after="0" w:line="240" w:lineRule="auto"/>
        <w:jc w:val="center"/>
        <w:rPr>
          <w:rFonts w:ascii="Times New Roman" w:hAnsi="Times New Roman"/>
          <w:b/>
          <w:sz w:val="24"/>
          <w:szCs w:val="24"/>
        </w:rPr>
      </w:pPr>
    </w:p>
    <w:p w14:paraId="507DBEE8" w14:textId="77777777" w:rsidR="004739B8" w:rsidRDefault="004739B8">
      <w:pPr>
        <w:spacing w:after="0" w:line="240" w:lineRule="auto"/>
        <w:jc w:val="center"/>
        <w:rPr>
          <w:rFonts w:ascii="Times New Roman" w:hAnsi="Times New Roman"/>
          <w:b/>
          <w:sz w:val="24"/>
          <w:szCs w:val="24"/>
        </w:rPr>
      </w:pPr>
    </w:p>
    <w:p w14:paraId="0311BD26" w14:textId="77777777" w:rsidR="004739B8" w:rsidRDefault="00000000">
      <w:pPr>
        <w:ind w:firstLineChars="1000" w:firstLine="2800"/>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Учебный план ООО на 2025-2026 </w:t>
      </w:r>
      <w:proofErr w:type="spellStart"/>
      <w:proofErr w:type="gramStart"/>
      <w:r>
        <w:rPr>
          <w:rStyle w:val="markedcontent"/>
          <w:rFonts w:asciiTheme="majorBidi" w:hAnsiTheme="majorBidi" w:cstheme="majorBidi"/>
          <w:sz w:val="28"/>
          <w:szCs w:val="28"/>
        </w:rPr>
        <w:t>уч.год</w:t>
      </w:r>
      <w:proofErr w:type="spellEnd"/>
      <w:proofErr w:type="gramEnd"/>
    </w:p>
    <w:tbl>
      <w:tblPr>
        <w:tblStyle w:val="ae"/>
        <w:tblW w:w="8850" w:type="dxa"/>
        <w:tblInd w:w="823" w:type="dxa"/>
        <w:tblLayout w:type="fixed"/>
        <w:tblLook w:val="04A0" w:firstRow="1" w:lastRow="0" w:firstColumn="1" w:lastColumn="0" w:noHBand="0" w:noVBand="1"/>
      </w:tblPr>
      <w:tblGrid>
        <w:gridCol w:w="1740"/>
        <w:gridCol w:w="2386"/>
        <w:gridCol w:w="794"/>
        <w:gridCol w:w="735"/>
        <w:gridCol w:w="720"/>
        <w:gridCol w:w="825"/>
        <w:gridCol w:w="735"/>
        <w:gridCol w:w="915"/>
      </w:tblGrid>
      <w:tr w:rsidR="004739B8" w14:paraId="5F6F3A8C" w14:textId="77777777">
        <w:trPr>
          <w:trHeight w:val="258"/>
        </w:trPr>
        <w:tc>
          <w:tcPr>
            <w:tcW w:w="1740" w:type="dxa"/>
            <w:vMerge w:val="restart"/>
            <w:shd w:val="clear" w:color="auto" w:fill="D9D9D9"/>
          </w:tcPr>
          <w:p w14:paraId="5A921FBD" w14:textId="77777777" w:rsidR="004739B8" w:rsidRDefault="00000000">
            <w:pPr>
              <w:spacing w:after="0" w:line="240" w:lineRule="auto"/>
            </w:pPr>
            <w:r>
              <w:rPr>
                <w:b/>
              </w:rPr>
              <w:t>Предметная область</w:t>
            </w:r>
          </w:p>
        </w:tc>
        <w:tc>
          <w:tcPr>
            <w:tcW w:w="2386" w:type="dxa"/>
            <w:vMerge w:val="restart"/>
            <w:shd w:val="clear" w:color="auto" w:fill="D9D9D9"/>
          </w:tcPr>
          <w:p w14:paraId="32D873B3" w14:textId="77777777" w:rsidR="004739B8" w:rsidRDefault="00000000">
            <w:pPr>
              <w:spacing w:after="0" w:line="240" w:lineRule="auto"/>
            </w:pPr>
            <w:r>
              <w:rPr>
                <w:b/>
              </w:rPr>
              <w:t>Учебный предмет</w:t>
            </w:r>
          </w:p>
        </w:tc>
        <w:tc>
          <w:tcPr>
            <w:tcW w:w="4724" w:type="dxa"/>
            <w:gridSpan w:val="6"/>
            <w:shd w:val="clear" w:color="auto" w:fill="D9D9D9"/>
          </w:tcPr>
          <w:p w14:paraId="34DB62EF" w14:textId="77777777" w:rsidR="004739B8" w:rsidRDefault="00000000">
            <w:pPr>
              <w:spacing w:after="0" w:line="240" w:lineRule="auto"/>
              <w:jc w:val="center"/>
            </w:pPr>
            <w:r>
              <w:t xml:space="preserve">Количество часов </w:t>
            </w:r>
          </w:p>
        </w:tc>
      </w:tr>
      <w:tr w:rsidR="004739B8" w14:paraId="3C1CF781" w14:textId="77777777">
        <w:trPr>
          <w:trHeight w:val="145"/>
        </w:trPr>
        <w:tc>
          <w:tcPr>
            <w:tcW w:w="1740" w:type="dxa"/>
            <w:vMerge/>
          </w:tcPr>
          <w:p w14:paraId="4925F0E3" w14:textId="77777777" w:rsidR="004739B8" w:rsidRDefault="004739B8">
            <w:pPr>
              <w:spacing w:after="0" w:line="240" w:lineRule="auto"/>
            </w:pPr>
          </w:p>
        </w:tc>
        <w:tc>
          <w:tcPr>
            <w:tcW w:w="2386" w:type="dxa"/>
            <w:vMerge/>
          </w:tcPr>
          <w:p w14:paraId="4F97211C" w14:textId="77777777" w:rsidR="004739B8" w:rsidRDefault="004739B8">
            <w:pPr>
              <w:spacing w:after="0" w:line="240" w:lineRule="auto"/>
            </w:pPr>
          </w:p>
        </w:tc>
        <w:tc>
          <w:tcPr>
            <w:tcW w:w="794" w:type="dxa"/>
            <w:shd w:val="clear" w:color="auto" w:fill="D9D9D9"/>
          </w:tcPr>
          <w:p w14:paraId="73DE178B" w14:textId="77777777" w:rsidR="004739B8" w:rsidRDefault="00000000">
            <w:pPr>
              <w:spacing w:after="0" w:line="240" w:lineRule="auto"/>
              <w:jc w:val="center"/>
              <w:rPr>
                <w:bCs/>
                <w:sz w:val="24"/>
                <w:szCs w:val="24"/>
              </w:rPr>
            </w:pPr>
            <w:r>
              <w:rPr>
                <w:bCs/>
                <w:sz w:val="24"/>
                <w:szCs w:val="24"/>
              </w:rPr>
              <w:t>5</w:t>
            </w:r>
          </w:p>
        </w:tc>
        <w:tc>
          <w:tcPr>
            <w:tcW w:w="735" w:type="dxa"/>
            <w:shd w:val="clear" w:color="auto" w:fill="D9D9D9"/>
          </w:tcPr>
          <w:p w14:paraId="2A3A30AD" w14:textId="77777777" w:rsidR="004739B8" w:rsidRDefault="00000000">
            <w:pPr>
              <w:spacing w:after="0" w:line="240" w:lineRule="auto"/>
              <w:jc w:val="center"/>
              <w:rPr>
                <w:bCs/>
                <w:sz w:val="24"/>
                <w:szCs w:val="24"/>
              </w:rPr>
            </w:pPr>
            <w:r>
              <w:rPr>
                <w:bCs/>
                <w:sz w:val="24"/>
                <w:szCs w:val="24"/>
              </w:rPr>
              <w:t>6</w:t>
            </w:r>
          </w:p>
        </w:tc>
        <w:tc>
          <w:tcPr>
            <w:tcW w:w="720" w:type="dxa"/>
            <w:shd w:val="clear" w:color="auto" w:fill="D9D9D9"/>
          </w:tcPr>
          <w:p w14:paraId="156A1605" w14:textId="77777777" w:rsidR="004739B8" w:rsidRDefault="00000000">
            <w:pPr>
              <w:spacing w:after="0" w:line="240" w:lineRule="auto"/>
              <w:jc w:val="center"/>
              <w:rPr>
                <w:bCs/>
                <w:sz w:val="24"/>
                <w:szCs w:val="24"/>
              </w:rPr>
            </w:pPr>
            <w:r>
              <w:rPr>
                <w:bCs/>
                <w:sz w:val="24"/>
                <w:szCs w:val="24"/>
              </w:rPr>
              <w:t>7</w:t>
            </w:r>
          </w:p>
        </w:tc>
        <w:tc>
          <w:tcPr>
            <w:tcW w:w="825" w:type="dxa"/>
            <w:shd w:val="clear" w:color="auto" w:fill="D9D9D9"/>
          </w:tcPr>
          <w:p w14:paraId="21DB87FF"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735" w:type="dxa"/>
            <w:shd w:val="clear" w:color="auto" w:fill="D9D9D9"/>
          </w:tcPr>
          <w:p w14:paraId="7DFD14BB"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915" w:type="dxa"/>
            <w:shd w:val="clear" w:color="auto" w:fill="D9D9D9"/>
          </w:tcPr>
          <w:p w14:paraId="711134A1" w14:textId="77777777" w:rsidR="004739B8" w:rsidRDefault="00000000">
            <w:pPr>
              <w:spacing w:after="0" w:line="240" w:lineRule="auto"/>
              <w:jc w:val="center"/>
              <w:rPr>
                <w:b/>
              </w:rPr>
            </w:pPr>
            <w:r>
              <w:rPr>
                <w:b/>
              </w:rPr>
              <w:t>итого</w:t>
            </w:r>
          </w:p>
        </w:tc>
      </w:tr>
      <w:tr w:rsidR="004739B8" w14:paraId="126BBCAF" w14:textId="77777777">
        <w:trPr>
          <w:trHeight w:val="273"/>
        </w:trPr>
        <w:tc>
          <w:tcPr>
            <w:tcW w:w="4126" w:type="dxa"/>
            <w:gridSpan w:val="2"/>
            <w:shd w:val="clear" w:color="auto" w:fill="FFFFB3"/>
          </w:tcPr>
          <w:p w14:paraId="3E4FE2CF" w14:textId="77777777" w:rsidR="004739B8" w:rsidRDefault="00000000">
            <w:pPr>
              <w:spacing w:after="0" w:line="240" w:lineRule="auto"/>
            </w:pPr>
            <w:r>
              <w:rPr>
                <w:b/>
              </w:rPr>
              <w:t>Обязательная часть</w:t>
            </w:r>
          </w:p>
        </w:tc>
        <w:tc>
          <w:tcPr>
            <w:tcW w:w="794" w:type="dxa"/>
            <w:shd w:val="clear" w:color="auto" w:fill="FFFFB3"/>
          </w:tcPr>
          <w:p w14:paraId="19BCFBF7" w14:textId="77777777" w:rsidR="004739B8" w:rsidRDefault="004739B8">
            <w:pPr>
              <w:spacing w:after="0" w:line="240" w:lineRule="auto"/>
              <w:rPr>
                <w:bCs/>
                <w:sz w:val="24"/>
                <w:szCs w:val="24"/>
              </w:rPr>
            </w:pPr>
          </w:p>
        </w:tc>
        <w:tc>
          <w:tcPr>
            <w:tcW w:w="735" w:type="dxa"/>
            <w:shd w:val="clear" w:color="auto" w:fill="FFFFB3"/>
          </w:tcPr>
          <w:p w14:paraId="021AE144" w14:textId="77777777" w:rsidR="004739B8" w:rsidRDefault="004739B8">
            <w:pPr>
              <w:spacing w:after="0" w:line="240" w:lineRule="auto"/>
              <w:rPr>
                <w:bCs/>
                <w:sz w:val="24"/>
                <w:szCs w:val="24"/>
              </w:rPr>
            </w:pPr>
          </w:p>
        </w:tc>
        <w:tc>
          <w:tcPr>
            <w:tcW w:w="720" w:type="dxa"/>
            <w:shd w:val="clear" w:color="auto" w:fill="FFFFB3"/>
          </w:tcPr>
          <w:p w14:paraId="5C409976" w14:textId="77777777" w:rsidR="004739B8" w:rsidRDefault="004739B8">
            <w:pPr>
              <w:spacing w:after="0" w:line="240" w:lineRule="auto"/>
              <w:rPr>
                <w:bCs/>
                <w:sz w:val="24"/>
                <w:szCs w:val="24"/>
              </w:rPr>
            </w:pPr>
          </w:p>
        </w:tc>
        <w:tc>
          <w:tcPr>
            <w:tcW w:w="825" w:type="dxa"/>
            <w:shd w:val="clear" w:color="auto" w:fill="FFFFB3"/>
          </w:tcPr>
          <w:p w14:paraId="354C20B5" w14:textId="77777777" w:rsidR="004739B8" w:rsidRDefault="004739B8">
            <w:pPr>
              <w:spacing w:after="0" w:line="240" w:lineRule="auto"/>
              <w:rPr>
                <w:rFonts w:ascii="Times New Roman" w:hAnsi="Times New Roman" w:cs="Times New Roman"/>
                <w:b/>
                <w:sz w:val="24"/>
                <w:szCs w:val="24"/>
              </w:rPr>
            </w:pPr>
          </w:p>
        </w:tc>
        <w:tc>
          <w:tcPr>
            <w:tcW w:w="735" w:type="dxa"/>
            <w:shd w:val="clear" w:color="auto" w:fill="FFFFB3"/>
          </w:tcPr>
          <w:p w14:paraId="448F8C41" w14:textId="77777777" w:rsidR="004739B8" w:rsidRDefault="004739B8">
            <w:pPr>
              <w:spacing w:after="0" w:line="240" w:lineRule="auto"/>
              <w:rPr>
                <w:rFonts w:ascii="Times New Roman" w:hAnsi="Times New Roman" w:cs="Times New Roman"/>
                <w:b/>
                <w:sz w:val="24"/>
                <w:szCs w:val="24"/>
              </w:rPr>
            </w:pPr>
          </w:p>
        </w:tc>
        <w:tc>
          <w:tcPr>
            <w:tcW w:w="915" w:type="dxa"/>
            <w:shd w:val="clear" w:color="auto" w:fill="FFFFB3"/>
          </w:tcPr>
          <w:p w14:paraId="520484E9" w14:textId="77777777" w:rsidR="004739B8" w:rsidRDefault="004739B8">
            <w:pPr>
              <w:spacing w:after="0" w:line="240" w:lineRule="auto"/>
            </w:pPr>
          </w:p>
        </w:tc>
      </w:tr>
      <w:tr w:rsidR="004739B8" w14:paraId="674A9B36" w14:textId="77777777">
        <w:trPr>
          <w:trHeight w:val="227"/>
        </w:trPr>
        <w:tc>
          <w:tcPr>
            <w:tcW w:w="1740" w:type="dxa"/>
            <w:vMerge w:val="restart"/>
          </w:tcPr>
          <w:p w14:paraId="4A32377A"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Русский язык и литература</w:t>
            </w:r>
          </w:p>
        </w:tc>
        <w:tc>
          <w:tcPr>
            <w:tcW w:w="2386" w:type="dxa"/>
          </w:tcPr>
          <w:p w14:paraId="03871C1D"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Русский язык</w:t>
            </w:r>
          </w:p>
        </w:tc>
        <w:tc>
          <w:tcPr>
            <w:tcW w:w="794" w:type="dxa"/>
          </w:tcPr>
          <w:p w14:paraId="714E4160" w14:textId="77777777" w:rsidR="004739B8" w:rsidRDefault="00000000">
            <w:pPr>
              <w:spacing w:after="0" w:line="240" w:lineRule="auto"/>
              <w:jc w:val="center"/>
              <w:rPr>
                <w:bCs/>
                <w:sz w:val="24"/>
                <w:szCs w:val="24"/>
              </w:rPr>
            </w:pPr>
            <w:r>
              <w:rPr>
                <w:bCs/>
                <w:sz w:val="24"/>
                <w:szCs w:val="24"/>
              </w:rPr>
              <w:t>5</w:t>
            </w:r>
          </w:p>
        </w:tc>
        <w:tc>
          <w:tcPr>
            <w:tcW w:w="735" w:type="dxa"/>
          </w:tcPr>
          <w:p w14:paraId="622EEC98" w14:textId="77777777" w:rsidR="004739B8" w:rsidRDefault="00000000">
            <w:pPr>
              <w:spacing w:after="0" w:line="240" w:lineRule="auto"/>
              <w:jc w:val="center"/>
              <w:rPr>
                <w:bCs/>
                <w:sz w:val="24"/>
                <w:szCs w:val="24"/>
              </w:rPr>
            </w:pPr>
            <w:r>
              <w:rPr>
                <w:bCs/>
                <w:sz w:val="24"/>
                <w:szCs w:val="24"/>
              </w:rPr>
              <w:t>6</w:t>
            </w:r>
          </w:p>
        </w:tc>
        <w:tc>
          <w:tcPr>
            <w:tcW w:w="720" w:type="dxa"/>
          </w:tcPr>
          <w:p w14:paraId="3D3772A3" w14:textId="77777777" w:rsidR="004739B8" w:rsidRDefault="00000000">
            <w:pPr>
              <w:spacing w:after="0" w:line="240" w:lineRule="auto"/>
              <w:jc w:val="center"/>
              <w:rPr>
                <w:bCs/>
                <w:sz w:val="24"/>
                <w:szCs w:val="24"/>
              </w:rPr>
            </w:pPr>
            <w:r>
              <w:rPr>
                <w:bCs/>
                <w:sz w:val="24"/>
                <w:szCs w:val="24"/>
              </w:rPr>
              <w:t>4</w:t>
            </w:r>
          </w:p>
        </w:tc>
        <w:tc>
          <w:tcPr>
            <w:tcW w:w="825" w:type="dxa"/>
          </w:tcPr>
          <w:p w14:paraId="1335B4E1"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735" w:type="dxa"/>
          </w:tcPr>
          <w:p w14:paraId="0E68D12A"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915" w:type="dxa"/>
          </w:tcPr>
          <w:p w14:paraId="662CFF4A" w14:textId="77777777" w:rsidR="004739B8" w:rsidRDefault="00000000">
            <w:pPr>
              <w:spacing w:after="0" w:line="240" w:lineRule="auto"/>
              <w:jc w:val="center"/>
              <w:rPr>
                <w:b/>
                <w:sz w:val="20"/>
                <w:szCs w:val="20"/>
              </w:rPr>
            </w:pPr>
            <w:r>
              <w:rPr>
                <w:b/>
                <w:sz w:val="20"/>
                <w:szCs w:val="20"/>
              </w:rPr>
              <w:t>21</w:t>
            </w:r>
          </w:p>
        </w:tc>
      </w:tr>
      <w:tr w:rsidR="004739B8" w14:paraId="3BCD2D8D" w14:textId="77777777">
        <w:trPr>
          <w:trHeight w:val="145"/>
        </w:trPr>
        <w:tc>
          <w:tcPr>
            <w:tcW w:w="1740" w:type="dxa"/>
            <w:vMerge/>
          </w:tcPr>
          <w:p w14:paraId="343164F3" w14:textId="77777777" w:rsidR="004739B8" w:rsidRDefault="004739B8">
            <w:pPr>
              <w:spacing w:after="0" w:line="240" w:lineRule="auto"/>
              <w:rPr>
                <w:rFonts w:ascii="Times New Roman" w:hAnsi="Times New Roman" w:cs="Times New Roman"/>
                <w:b/>
                <w:sz w:val="20"/>
                <w:szCs w:val="20"/>
              </w:rPr>
            </w:pPr>
          </w:p>
        </w:tc>
        <w:tc>
          <w:tcPr>
            <w:tcW w:w="2386" w:type="dxa"/>
          </w:tcPr>
          <w:p w14:paraId="65FA7B31"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Литература</w:t>
            </w:r>
          </w:p>
        </w:tc>
        <w:tc>
          <w:tcPr>
            <w:tcW w:w="794" w:type="dxa"/>
          </w:tcPr>
          <w:p w14:paraId="5554FA7D" w14:textId="77777777" w:rsidR="004739B8" w:rsidRDefault="00000000">
            <w:pPr>
              <w:spacing w:after="0" w:line="240" w:lineRule="auto"/>
              <w:jc w:val="center"/>
              <w:rPr>
                <w:bCs/>
                <w:sz w:val="24"/>
                <w:szCs w:val="24"/>
              </w:rPr>
            </w:pPr>
            <w:r>
              <w:rPr>
                <w:bCs/>
                <w:sz w:val="24"/>
                <w:szCs w:val="24"/>
              </w:rPr>
              <w:t>3</w:t>
            </w:r>
          </w:p>
        </w:tc>
        <w:tc>
          <w:tcPr>
            <w:tcW w:w="735" w:type="dxa"/>
          </w:tcPr>
          <w:p w14:paraId="381A78A2" w14:textId="77777777" w:rsidR="004739B8" w:rsidRDefault="00000000">
            <w:pPr>
              <w:spacing w:after="0" w:line="240" w:lineRule="auto"/>
              <w:jc w:val="center"/>
              <w:rPr>
                <w:bCs/>
                <w:sz w:val="24"/>
                <w:szCs w:val="24"/>
              </w:rPr>
            </w:pPr>
            <w:r>
              <w:rPr>
                <w:bCs/>
                <w:sz w:val="24"/>
                <w:szCs w:val="24"/>
              </w:rPr>
              <w:t>3</w:t>
            </w:r>
          </w:p>
        </w:tc>
        <w:tc>
          <w:tcPr>
            <w:tcW w:w="720" w:type="dxa"/>
          </w:tcPr>
          <w:p w14:paraId="6A92B5EA" w14:textId="77777777" w:rsidR="004739B8" w:rsidRDefault="00000000">
            <w:pPr>
              <w:spacing w:after="0" w:line="240" w:lineRule="auto"/>
              <w:jc w:val="center"/>
              <w:rPr>
                <w:bCs/>
                <w:sz w:val="24"/>
                <w:szCs w:val="24"/>
              </w:rPr>
            </w:pPr>
            <w:r>
              <w:rPr>
                <w:bCs/>
                <w:sz w:val="24"/>
                <w:szCs w:val="24"/>
              </w:rPr>
              <w:t>2</w:t>
            </w:r>
          </w:p>
        </w:tc>
        <w:tc>
          <w:tcPr>
            <w:tcW w:w="825" w:type="dxa"/>
          </w:tcPr>
          <w:p w14:paraId="1959D4C3"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tcPr>
          <w:p w14:paraId="2643EEE5"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915" w:type="dxa"/>
          </w:tcPr>
          <w:p w14:paraId="1730878F" w14:textId="77777777" w:rsidR="004739B8" w:rsidRDefault="00000000">
            <w:pPr>
              <w:spacing w:after="0" w:line="240" w:lineRule="auto"/>
              <w:jc w:val="center"/>
              <w:rPr>
                <w:b/>
                <w:sz w:val="20"/>
                <w:szCs w:val="20"/>
              </w:rPr>
            </w:pPr>
            <w:r>
              <w:rPr>
                <w:b/>
                <w:sz w:val="20"/>
                <w:szCs w:val="20"/>
              </w:rPr>
              <w:t>13</w:t>
            </w:r>
          </w:p>
        </w:tc>
      </w:tr>
      <w:tr w:rsidR="004739B8" w14:paraId="4443A720" w14:textId="77777777">
        <w:trPr>
          <w:trHeight w:val="924"/>
        </w:trPr>
        <w:tc>
          <w:tcPr>
            <w:tcW w:w="1740" w:type="dxa"/>
            <w:vMerge w:val="restart"/>
          </w:tcPr>
          <w:p w14:paraId="49594154"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Родной язык и родная литература</w:t>
            </w:r>
          </w:p>
        </w:tc>
        <w:tc>
          <w:tcPr>
            <w:tcW w:w="2386" w:type="dxa"/>
          </w:tcPr>
          <w:p w14:paraId="002C1BD2"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Родной (русский) </w:t>
            </w:r>
            <w:proofErr w:type="gramStart"/>
            <w:r>
              <w:rPr>
                <w:rFonts w:ascii="Times New Roman" w:hAnsi="Times New Roman" w:cs="Times New Roman"/>
                <w:b/>
                <w:sz w:val="20"/>
                <w:szCs w:val="20"/>
              </w:rPr>
              <w:t>язык  Государственный</w:t>
            </w:r>
            <w:proofErr w:type="gramEnd"/>
            <w:r>
              <w:rPr>
                <w:rFonts w:ascii="Times New Roman" w:hAnsi="Times New Roman" w:cs="Times New Roman"/>
                <w:b/>
                <w:sz w:val="20"/>
                <w:szCs w:val="20"/>
              </w:rPr>
              <w:t xml:space="preserve"> (башкирский) язык Республики Башкортостан</w:t>
            </w:r>
          </w:p>
        </w:tc>
        <w:tc>
          <w:tcPr>
            <w:tcW w:w="794" w:type="dxa"/>
          </w:tcPr>
          <w:p w14:paraId="3733F4C5" w14:textId="77777777" w:rsidR="004739B8" w:rsidRDefault="00000000">
            <w:pPr>
              <w:spacing w:after="0" w:line="240" w:lineRule="auto"/>
              <w:jc w:val="center"/>
              <w:rPr>
                <w:bCs/>
                <w:sz w:val="24"/>
                <w:szCs w:val="24"/>
              </w:rPr>
            </w:pPr>
            <w:r>
              <w:rPr>
                <w:bCs/>
                <w:sz w:val="24"/>
                <w:szCs w:val="24"/>
              </w:rPr>
              <w:t>1</w:t>
            </w:r>
          </w:p>
          <w:p w14:paraId="5F420D39" w14:textId="77777777" w:rsidR="004739B8" w:rsidRDefault="00000000">
            <w:pPr>
              <w:spacing w:after="0" w:line="240" w:lineRule="auto"/>
              <w:jc w:val="center"/>
              <w:rPr>
                <w:bCs/>
                <w:sz w:val="24"/>
                <w:szCs w:val="24"/>
              </w:rPr>
            </w:pPr>
            <w:r>
              <w:rPr>
                <w:bCs/>
                <w:sz w:val="24"/>
                <w:szCs w:val="24"/>
              </w:rPr>
              <w:t>1</w:t>
            </w:r>
          </w:p>
        </w:tc>
        <w:tc>
          <w:tcPr>
            <w:tcW w:w="735" w:type="dxa"/>
          </w:tcPr>
          <w:p w14:paraId="04021BE7" w14:textId="77777777" w:rsidR="004739B8" w:rsidRDefault="00000000">
            <w:pPr>
              <w:spacing w:after="0" w:line="240" w:lineRule="auto"/>
              <w:jc w:val="center"/>
              <w:rPr>
                <w:bCs/>
                <w:sz w:val="24"/>
                <w:szCs w:val="24"/>
              </w:rPr>
            </w:pPr>
            <w:r>
              <w:rPr>
                <w:bCs/>
                <w:sz w:val="24"/>
                <w:szCs w:val="24"/>
              </w:rPr>
              <w:t>1</w:t>
            </w:r>
          </w:p>
          <w:p w14:paraId="5FF51860" w14:textId="77777777" w:rsidR="004739B8" w:rsidRDefault="00000000">
            <w:pPr>
              <w:spacing w:after="0" w:line="240" w:lineRule="auto"/>
              <w:jc w:val="center"/>
              <w:rPr>
                <w:bCs/>
                <w:sz w:val="24"/>
                <w:szCs w:val="24"/>
              </w:rPr>
            </w:pPr>
            <w:r>
              <w:rPr>
                <w:bCs/>
                <w:sz w:val="24"/>
                <w:szCs w:val="24"/>
              </w:rPr>
              <w:t>1</w:t>
            </w:r>
          </w:p>
        </w:tc>
        <w:tc>
          <w:tcPr>
            <w:tcW w:w="720" w:type="dxa"/>
          </w:tcPr>
          <w:p w14:paraId="58B50233" w14:textId="77777777" w:rsidR="004739B8" w:rsidRDefault="00000000">
            <w:pPr>
              <w:spacing w:after="0" w:line="240" w:lineRule="auto"/>
              <w:jc w:val="center"/>
              <w:rPr>
                <w:bCs/>
                <w:sz w:val="24"/>
                <w:szCs w:val="24"/>
              </w:rPr>
            </w:pPr>
            <w:r>
              <w:rPr>
                <w:bCs/>
                <w:sz w:val="24"/>
                <w:szCs w:val="24"/>
              </w:rPr>
              <w:t>1</w:t>
            </w:r>
          </w:p>
          <w:p w14:paraId="33224AE0" w14:textId="77777777" w:rsidR="004739B8" w:rsidRDefault="00000000">
            <w:pPr>
              <w:spacing w:after="0" w:line="240" w:lineRule="auto"/>
              <w:jc w:val="center"/>
              <w:rPr>
                <w:bCs/>
                <w:sz w:val="24"/>
                <w:szCs w:val="24"/>
              </w:rPr>
            </w:pPr>
            <w:r>
              <w:rPr>
                <w:bCs/>
                <w:sz w:val="24"/>
                <w:szCs w:val="24"/>
              </w:rPr>
              <w:t>1</w:t>
            </w:r>
          </w:p>
        </w:tc>
        <w:tc>
          <w:tcPr>
            <w:tcW w:w="825" w:type="dxa"/>
          </w:tcPr>
          <w:p w14:paraId="459F3FE0"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p w14:paraId="09625FAD"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35" w:type="dxa"/>
          </w:tcPr>
          <w:p w14:paraId="1DFD2786"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0.5</w:t>
            </w:r>
          </w:p>
          <w:p w14:paraId="13E1F196"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915" w:type="dxa"/>
          </w:tcPr>
          <w:p w14:paraId="5DFDB9EB" w14:textId="77777777" w:rsidR="004739B8" w:rsidRDefault="00000000">
            <w:pPr>
              <w:spacing w:after="0" w:line="240" w:lineRule="auto"/>
              <w:jc w:val="center"/>
              <w:rPr>
                <w:b/>
                <w:sz w:val="20"/>
                <w:szCs w:val="20"/>
              </w:rPr>
            </w:pPr>
            <w:r>
              <w:rPr>
                <w:b/>
                <w:sz w:val="20"/>
                <w:szCs w:val="20"/>
              </w:rPr>
              <w:t>4,5</w:t>
            </w:r>
          </w:p>
          <w:p w14:paraId="69D24F93" w14:textId="77777777" w:rsidR="004739B8" w:rsidRDefault="00000000">
            <w:pPr>
              <w:spacing w:after="0" w:line="240" w:lineRule="auto"/>
              <w:jc w:val="center"/>
              <w:rPr>
                <w:b/>
                <w:sz w:val="20"/>
                <w:szCs w:val="20"/>
              </w:rPr>
            </w:pPr>
            <w:r>
              <w:rPr>
                <w:b/>
                <w:sz w:val="20"/>
                <w:szCs w:val="20"/>
              </w:rPr>
              <w:t>5</w:t>
            </w:r>
          </w:p>
        </w:tc>
      </w:tr>
      <w:tr w:rsidR="004739B8" w14:paraId="45BE8EE8" w14:textId="77777777">
        <w:trPr>
          <w:trHeight w:val="145"/>
        </w:trPr>
        <w:tc>
          <w:tcPr>
            <w:tcW w:w="1740" w:type="dxa"/>
            <w:vMerge/>
          </w:tcPr>
          <w:p w14:paraId="726F3F9A" w14:textId="77777777" w:rsidR="004739B8" w:rsidRDefault="004739B8">
            <w:pPr>
              <w:spacing w:after="0" w:line="240" w:lineRule="auto"/>
              <w:rPr>
                <w:rFonts w:ascii="Times New Roman" w:hAnsi="Times New Roman" w:cs="Times New Roman"/>
                <w:b/>
                <w:sz w:val="20"/>
                <w:szCs w:val="20"/>
              </w:rPr>
            </w:pPr>
          </w:p>
        </w:tc>
        <w:tc>
          <w:tcPr>
            <w:tcW w:w="2386" w:type="dxa"/>
          </w:tcPr>
          <w:p w14:paraId="30E7F400" w14:textId="77777777" w:rsidR="004739B8" w:rsidRDefault="00000000">
            <w:pPr>
              <w:spacing w:after="0" w:line="240" w:lineRule="auto"/>
              <w:rPr>
                <w:rFonts w:ascii="Times New Roman" w:hAnsi="Times New Roman" w:cs="Times New Roman"/>
                <w:b/>
                <w:sz w:val="20"/>
                <w:szCs w:val="20"/>
              </w:rPr>
            </w:pPr>
            <w:proofErr w:type="gramStart"/>
            <w:r>
              <w:rPr>
                <w:rFonts w:ascii="Times New Roman" w:hAnsi="Times New Roman" w:cs="Times New Roman"/>
                <w:b/>
                <w:sz w:val="20"/>
                <w:szCs w:val="20"/>
              </w:rPr>
              <w:t>Родная  (</w:t>
            </w:r>
            <w:proofErr w:type="gramEnd"/>
            <w:r>
              <w:rPr>
                <w:rFonts w:ascii="Times New Roman" w:hAnsi="Times New Roman" w:cs="Times New Roman"/>
                <w:b/>
                <w:sz w:val="20"/>
                <w:szCs w:val="20"/>
              </w:rPr>
              <w:t>русская) литература</w:t>
            </w:r>
          </w:p>
        </w:tc>
        <w:tc>
          <w:tcPr>
            <w:tcW w:w="794" w:type="dxa"/>
          </w:tcPr>
          <w:p w14:paraId="4D8883FC" w14:textId="77777777" w:rsidR="004739B8" w:rsidRDefault="00000000">
            <w:pPr>
              <w:spacing w:after="0" w:line="240" w:lineRule="auto"/>
              <w:jc w:val="center"/>
              <w:rPr>
                <w:bCs/>
                <w:sz w:val="24"/>
                <w:szCs w:val="24"/>
              </w:rPr>
            </w:pPr>
            <w:r>
              <w:rPr>
                <w:bCs/>
                <w:sz w:val="24"/>
                <w:szCs w:val="24"/>
              </w:rPr>
              <w:t>1</w:t>
            </w:r>
          </w:p>
        </w:tc>
        <w:tc>
          <w:tcPr>
            <w:tcW w:w="735" w:type="dxa"/>
          </w:tcPr>
          <w:p w14:paraId="093C282D" w14:textId="77777777" w:rsidR="004739B8" w:rsidRDefault="00000000">
            <w:pPr>
              <w:spacing w:after="0" w:line="240" w:lineRule="auto"/>
              <w:jc w:val="center"/>
              <w:rPr>
                <w:bCs/>
                <w:sz w:val="24"/>
                <w:szCs w:val="24"/>
              </w:rPr>
            </w:pPr>
            <w:r>
              <w:rPr>
                <w:bCs/>
                <w:sz w:val="24"/>
                <w:szCs w:val="24"/>
              </w:rPr>
              <w:t>1</w:t>
            </w:r>
          </w:p>
        </w:tc>
        <w:tc>
          <w:tcPr>
            <w:tcW w:w="720" w:type="dxa"/>
          </w:tcPr>
          <w:p w14:paraId="63DE00B7" w14:textId="77777777" w:rsidR="004739B8" w:rsidRDefault="00000000">
            <w:pPr>
              <w:spacing w:after="0" w:line="240" w:lineRule="auto"/>
              <w:jc w:val="center"/>
              <w:rPr>
                <w:bCs/>
                <w:sz w:val="24"/>
                <w:szCs w:val="24"/>
              </w:rPr>
            </w:pPr>
            <w:r>
              <w:rPr>
                <w:bCs/>
                <w:sz w:val="24"/>
                <w:szCs w:val="24"/>
              </w:rPr>
              <w:t>1</w:t>
            </w:r>
          </w:p>
        </w:tc>
        <w:tc>
          <w:tcPr>
            <w:tcW w:w="825" w:type="dxa"/>
          </w:tcPr>
          <w:p w14:paraId="56CE596D"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35" w:type="dxa"/>
          </w:tcPr>
          <w:p w14:paraId="4549887C"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0.5</w:t>
            </w:r>
          </w:p>
        </w:tc>
        <w:tc>
          <w:tcPr>
            <w:tcW w:w="915" w:type="dxa"/>
          </w:tcPr>
          <w:p w14:paraId="3105C761" w14:textId="77777777" w:rsidR="004739B8" w:rsidRDefault="00000000">
            <w:pPr>
              <w:spacing w:after="0" w:line="240" w:lineRule="auto"/>
              <w:jc w:val="center"/>
              <w:rPr>
                <w:b/>
                <w:sz w:val="20"/>
                <w:szCs w:val="20"/>
              </w:rPr>
            </w:pPr>
            <w:r>
              <w:rPr>
                <w:b/>
                <w:sz w:val="20"/>
                <w:szCs w:val="20"/>
              </w:rPr>
              <w:t>4,5</w:t>
            </w:r>
          </w:p>
        </w:tc>
      </w:tr>
      <w:tr w:rsidR="004739B8" w14:paraId="2C44EEAC" w14:textId="77777777">
        <w:trPr>
          <w:trHeight w:val="455"/>
        </w:trPr>
        <w:tc>
          <w:tcPr>
            <w:tcW w:w="1740" w:type="dxa"/>
          </w:tcPr>
          <w:p w14:paraId="3A7D3CBD"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Иностранные языки</w:t>
            </w:r>
          </w:p>
        </w:tc>
        <w:tc>
          <w:tcPr>
            <w:tcW w:w="2386" w:type="dxa"/>
          </w:tcPr>
          <w:p w14:paraId="718FEC0F"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Иностранный язык (английский)</w:t>
            </w:r>
          </w:p>
        </w:tc>
        <w:tc>
          <w:tcPr>
            <w:tcW w:w="794" w:type="dxa"/>
          </w:tcPr>
          <w:p w14:paraId="395FEDA4" w14:textId="77777777" w:rsidR="004739B8" w:rsidRDefault="00000000">
            <w:pPr>
              <w:spacing w:after="0" w:line="240" w:lineRule="auto"/>
              <w:jc w:val="center"/>
              <w:rPr>
                <w:bCs/>
                <w:sz w:val="24"/>
                <w:szCs w:val="24"/>
              </w:rPr>
            </w:pPr>
            <w:r>
              <w:rPr>
                <w:bCs/>
                <w:sz w:val="24"/>
                <w:szCs w:val="24"/>
              </w:rPr>
              <w:t>3</w:t>
            </w:r>
          </w:p>
        </w:tc>
        <w:tc>
          <w:tcPr>
            <w:tcW w:w="735" w:type="dxa"/>
          </w:tcPr>
          <w:p w14:paraId="302C7F86" w14:textId="77777777" w:rsidR="004739B8" w:rsidRDefault="00000000">
            <w:pPr>
              <w:spacing w:after="0" w:line="240" w:lineRule="auto"/>
              <w:jc w:val="center"/>
              <w:rPr>
                <w:bCs/>
                <w:sz w:val="24"/>
                <w:szCs w:val="24"/>
              </w:rPr>
            </w:pPr>
            <w:r>
              <w:rPr>
                <w:bCs/>
                <w:sz w:val="24"/>
                <w:szCs w:val="24"/>
              </w:rPr>
              <w:t>3</w:t>
            </w:r>
          </w:p>
        </w:tc>
        <w:tc>
          <w:tcPr>
            <w:tcW w:w="720" w:type="dxa"/>
          </w:tcPr>
          <w:p w14:paraId="36251471" w14:textId="77777777" w:rsidR="004739B8" w:rsidRDefault="00000000">
            <w:pPr>
              <w:spacing w:after="0" w:line="240" w:lineRule="auto"/>
              <w:jc w:val="center"/>
              <w:rPr>
                <w:bCs/>
                <w:sz w:val="24"/>
                <w:szCs w:val="24"/>
              </w:rPr>
            </w:pPr>
            <w:r>
              <w:rPr>
                <w:bCs/>
                <w:sz w:val="24"/>
                <w:szCs w:val="24"/>
              </w:rPr>
              <w:t>3</w:t>
            </w:r>
          </w:p>
        </w:tc>
        <w:tc>
          <w:tcPr>
            <w:tcW w:w="825" w:type="dxa"/>
          </w:tcPr>
          <w:p w14:paraId="478E07F2"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735" w:type="dxa"/>
          </w:tcPr>
          <w:p w14:paraId="2ED3A109"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915" w:type="dxa"/>
          </w:tcPr>
          <w:p w14:paraId="07D5B31C" w14:textId="77777777" w:rsidR="004739B8" w:rsidRDefault="00000000">
            <w:pPr>
              <w:spacing w:after="0" w:line="240" w:lineRule="auto"/>
              <w:jc w:val="center"/>
              <w:rPr>
                <w:b/>
                <w:sz w:val="20"/>
                <w:szCs w:val="20"/>
              </w:rPr>
            </w:pPr>
            <w:r>
              <w:rPr>
                <w:b/>
                <w:sz w:val="20"/>
                <w:szCs w:val="20"/>
              </w:rPr>
              <w:t>15</w:t>
            </w:r>
          </w:p>
        </w:tc>
      </w:tr>
      <w:tr w:rsidR="004739B8" w14:paraId="1E190292" w14:textId="77777777">
        <w:trPr>
          <w:trHeight w:val="242"/>
        </w:trPr>
        <w:tc>
          <w:tcPr>
            <w:tcW w:w="1740" w:type="dxa"/>
            <w:vMerge w:val="restart"/>
          </w:tcPr>
          <w:p w14:paraId="6B850A7B"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Математика и информатика</w:t>
            </w:r>
          </w:p>
        </w:tc>
        <w:tc>
          <w:tcPr>
            <w:tcW w:w="2386" w:type="dxa"/>
          </w:tcPr>
          <w:p w14:paraId="69F01441"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Математика</w:t>
            </w:r>
          </w:p>
        </w:tc>
        <w:tc>
          <w:tcPr>
            <w:tcW w:w="794" w:type="dxa"/>
          </w:tcPr>
          <w:p w14:paraId="3A460051" w14:textId="77777777" w:rsidR="004739B8" w:rsidRDefault="00000000">
            <w:pPr>
              <w:spacing w:after="0" w:line="240" w:lineRule="auto"/>
              <w:jc w:val="center"/>
              <w:rPr>
                <w:bCs/>
                <w:sz w:val="24"/>
                <w:szCs w:val="24"/>
              </w:rPr>
            </w:pPr>
            <w:r>
              <w:rPr>
                <w:bCs/>
                <w:sz w:val="24"/>
                <w:szCs w:val="24"/>
              </w:rPr>
              <w:t>5</w:t>
            </w:r>
          </w:p>
        </w:tc>
        <w:tc>
          <w:tcPr>
            <w:tcW w:w="735" w:type="dxa"/>
          </w:tcPr>
          <w:p w14:paraId="2A870330" w14:textId="77777777" w:rsidR="004739B8" w:rsidRDefault="00000000">
            <w:pPr>
              <w:spacing w:after="0" w:line="240" w:lineRule="auto"/>
              <w:jc w:val="center"/>
              <w:rPr>
                <w:bCs/>
                <w:sz w:val="24"/>
                <w:szCs w:val="24"/>
              </w:rPr>
            </w:pPr>
            <w:r>
              <w:rPr>
                <w:bCs/>
                <w:sz w:val="24"/>
                <w:szCs w:val="24"/>
              </w:rPr>
              <w:t>5</w:t>
            </w:r>
          </w:p>
        </w:tc>
        <w:tc>
          <w:tcPr>
            <w:tcW w:w="720" w:type="dxa"/>
          </w:tcPr>
          <w:p w14:paraId="18920129" w14:textId="77777777" w:rsidR="004739B8" w:rsidRDefault="00000000">
            <w:pPr>
              <w:spacing w:after="0" w:line="240" w:lineRule="auto"/>
              <w:jc w:val="center"/>
              <w:rPr>
                <w:bCs/>
                <w:sz w:val="24"/>
                <w:szCs w:val="24"/>
              </w:rPr>
            </w:pPr>
            <w:r>
              <w:rPr>
                <w:bCs/>
                <w:sz w:val="24"/>
                <w:szCs w:val="24"/>
              </w:rPr>
              <w:t>0</w:t>
            </w:r>
          </w:p>
        </w:tc>
        <w:tc>
          <w:tcPr>
            <w:tcW w:w="825" w:type="dxa"/>
          </w:tcPr>
          <w:p w14:paraId="344348A1"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735" w:type="dxa"/>
          </w:tcPr>
          <w:p w14:paraId="14460DF3"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915" w:type="dxa"/>
          </w:tcPr>
          <w:p w14:paraId="5E91E55D" w14:textId="77777777" w:rsidR="004739B8" w:rsidRDefault="00000000">
            <w:pPr>
              <w:spacing w:after="0" w:line="240" w:lineRule="auto"/>
              <w:jc w:val="center"/>
              <w:rPr>
                <w:b/>
                <w:sz w:val="20"/>
                <w:szCs w:val="20"/>
              </w:rPr>
            </w:pPr>
            <w:r>
              <w:rPr>
                <w:b/>
                <w:sz w:val="20"/>
                <w:szCs w:val="20"/>
              </w:rPr>
              <w:t>10</w:t>
            </w:r>
          </w:p>
        </w:tc>
      </w:tr>
      <w:tr w:rsidR="004739B8" w14:paraId="6B025F31" w14:textId="77777777">
        <w:trPr>
          <w:trHeight w:val="145"/>
        </w:trPr>
        <w:tc>
          <w:tcPr>
            <w:tcW w:w="1740" w:type="dxa"/>
            <w:vMerge/>
          </w:tcPr>
          <w:p w14:paraId="40845017" w14:textId="77777777" w:rsidR="004739B8" w:rsidRDefault="004739B8">
            <w:pPr>
              <w:spacing w:after="0" w:line="240" w:lineRule="auto"/>
              <w:rPr>
                <w:rFonts w:ascii="Times New Roman" w:hAnsi="Times New Roman" w:cs="Times New Roman"/>
                <w:b/>
                <w:sz w:val="20"/>
                <w:szCs w:val="20"/>
              </w:rPr>
            </w:pPr>
          </w:p>
        </w:tc>
        <w:tc>
          <w:tcPr>
            <w:tcW w:w="2386" w:type="dxa"/>
          </w:tcPr>
          <w:p w14:paraId="2F014CE9"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Алгебра</w:t>
            </w:r>
          </w:p>
        </w:tc>
        <w:tc>
          <w:tcPr>
            <w:tcW w:w="794" w:type="dxa"/>
          </w:tcPr>
          <w:p w14:paraId="5FF05637" w14:textId="77777777" w:rsidR="004739B8" w:rsidRDefault="00000000">
            <w:pPr>
              <w:spacing w:after="0" w:line="240" w:lineRule="auto"/>
              <w:jc w:val="center"/>
              <w:rPr>
                <w:bCs/>
                <w:sz w:val="24"/>
                <w:szCs w:val="24"/>
              </w:rPr>
            </w:pPr>
            <w:r>
              <w:rPr>
                <w:bCs/>
                <w:sz w:val="24"/>
                <w:szCs w:val="24"/>
              </w:rPr>
              <w:t>0</w:t>
            </w:r>
          </w:p>
        </w:tc>
        <w:tc>
          <w:tcPr>
            <w:tcW w:w="735" w:type="dxa"/>
          </w:tcPr>
          <w:p w14:paraId="22287870" w14:textId="77777777" w:rsidR="004739B8" w:rsidRDefault="00000000">
            <w:pPr>
              <w:spacing w:after="0" w:line="240" w:lineRule="auto"/>
              <w:jc w:val="center"/>
              <w:rPr>
                <w:bCs/>
                <w:sz w:val="24"/>
                <w:szCs w:val="24"/>
              </w:rPr>
            </w:pPr>
            <w:r>
              <w:rPr>
                <w:bCs/>
                <w:sz w:val="24"/>
                <w:szCs w:val="24"/>
              </w:rPr>
              <w:t>0</w:t>
            </w:r>
          </w:p>
        </w:tc>
        <w:tc>
          <w:tcPr>
            <w:tcW w:w="720" w:type="dxa"/>
          </w:tcPr>
          <w:p w14:paraId="05A12F37" w14:textId="77777777" w:rsidR="004739B8" w:rsidRDefault="00000000">
            <w:pPr>
              <w:spacing w:after="0" w:line="240" w:lineRule="auto"/>
              <w:jc w:val="center"/>
              <w:rPr>
                <w:bCs/>
                <w:sz w:val="24"/>
                <w:szCs w:val="24"/>
              </w:rPr>
            </w:pPr>
            <w:r>
              <w:rPr>
                <w:bCs/>
                <w:sz w:val="24"/>
                <w:szCs w:val="24"/>
              </w:rPr>
              <w:t>3</w:t>
            </w:r>
          </w:p>
        </w:tc>
        <w:tc>
          <w:tcPr>
            <w:tcW w:w="825" w:type="dxa"/>
          </w:tcPr>
          <w:p w14:paraId="139D123F"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735" w:type="dxa"/>
          </w:tcPr>
          <w:p w14:paraId="0BD1B662"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915" w:type="dxa"/>
          </w:tcPr>
          <w:p w14:paraId="074E899F" w14:textId="77777777" w:rsidR="004739B8" w:rsidRDefault="00000000">
            <w:pPr>
              <w:spacing w:after="0" w:line="240" w:lineRule="auto"/>
              <w:jc w:val="center"/>
              <w:rPr>
                <w:b/>
                <w:sz w:val="20"/>
                <w:szCs w:val="20"/>
              </w:rPr>
            </w:pPr>
            <w:r>
              <w:rPr>
                <w:b/>
                <w:sz w:val="20"/>
                <w:szCs w:val="20"/>
              </w:rPr>
              <w:t>9</w:t>
            </w:r>
          </w:p>
        </w:tc>
      </w:tr>
      <w:tr w:rsidR="004739B8" w14:paraId="7E6FF18D" w14:textId="77777777">
        <w:trPr>
          <w:trHeight w:val="145"/>
        </w:trPr>
        <w:tc>
          <w:tcPr>
            <w:tcW w:w="1740" w:type="dxa"/>
            <w:vMerge/>
          </w:tcPr>
          <w:p w14:paraId="550AD11D" w14:textId="77777777" w:rsidR="004739B8" w:rsidRDefault="004739B8">
            <w:pPr>
              <w:spacing w:after="0" w:line="240" w:lineRule="auto"/>
              <w:rPr>
                <w:rFonts w:ascii="Times New Roman" w:hAnsi="Times New Roman" w:cs="Times New Roman"/>
                <w:b/>
                <w:sz w:val="20"/>
                <w:szCs w:val="20"/>
              </w:rPr>
            </w:pPr>
          </w:p>
        </w:tc>
        <w:tc>
          <w:tcPr>
            <w:tcW w:w="2386" w:type="dxa"/>
          </w:tcPr>
          <w:p w14:paraId="1B05182F"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Геометрия</w:t>
            </w:r>
          </w:p>
        </w:tc>
        <w:tc>
          <w:tcPr>
            <w:tcW w:w="794" w:type="dxa"/>
          </w:tcPr>
          <w:p w14:paraId="2D7D83F7" w14:textId="77777777" w:rsidR="004739B8" w:rsidRDefault="00000000">
            <w:pPr>
              <w:spacing w:after="0" w:line="240" w:lineRule="auto"/>
              <w:jc w:val="center"/>
              <w:rPr>
                <w:bCs/>
                <w:sz w:val="24"/>
                <w:szCs w:val="24"/>
              </w:rPr>
            </w:pPr>
            <w:r>
              <w:rPr>
                <w:bCs/>
                <w:sz w:val="24"/>
                <w:szCs w:val="24"/>
              </w:rPr>
              <w:t>0</w:t>
            </w:r>
          </w:p>
        </w:tc>
        <w:tc>
          <w:tcPr>
            <w:tcW w:w="735" w:type="dxa"/>
          </w:tcPr>
          <w:p w14:paraId="433C59BF" w14:textId="77777777" w:rsidR="004739B8" w:rsidRDefault="00000000">
            <w:pPr>
              <w:spacing w:after="0" w:line="240" w:lineRule="auto"/>
              <w:jc w:val="center"/>
              <w:rPr>
                <w:bCs/>
                <w:sz w:val="24"/>
                <w:szCs w:val="24"/>
              </w:rPr>
            </w:pPr>
            <w:r>
              <w:rPr>
                <w:bCs/>
                <w:sz w:val="24"/>
                <w:szCs w:val="24"/>
              </w:rPr>
              <w:t>0</w:t>
            </w:r>
          </w:p>
        </w:tc>
        <w:tc>
          <w:tcPr>
            <w:tcW w:w="720" w:type="dxa"/>
          </w:tcPr>
          <w:p w14:paraId="7D4BC502" w14:textId="77777777" w:rsidR="004739B8" w:rsidRDefault="00000000">
            <w:pPr>
              <w:spacing w:after="0" w:line="240" w:lineRule="auto"/>
              <w:jc w:val="center"/>
              <w:rPr>
                <w:bCs/>
                <w:sz w:val="24"/>
                <w:szCs w:val="24"/>
              </w:rPr>
            </w:pPr>
            <w:r>
              <w:rPr>
                <w:bCs/>
                <w:sz w:val="24"/>
                <w:szCs w:val="24"/>
              </w:rPr>
              <w:t>2</w:t>
            </w:r>
          </w:p>
        </w:tc>
        <w:tc>
          <w:tcPr>
            <w:tcW w:w="825" w:type="dxa"/>
          </w:tcPr>
          <w:p w14:paraId="5ED1C8A6"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tcPr>
          <w:p w14:paraId="310B69F0"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915" w:type="dxa"/>
          </w:tcPr>
          <w:p w14:paraId="1DEBE9AA" w14:textId="77777777" w:rsidR="004739B8" w:rsidRDefault="00000000">
            <w:pPr>
              <w:spacing w:after="0" w:line="240" w:lineRule="auto"/>
              <w:jc w:val="center"/>
              <w:rPr>
                <w:b/>
                <w:sz w:val="20"/>
                <w:szCs w:val="20"/>
              </w:rPr>
            </w:pPr>
            <w:r>
              <w:rPr>
                <w:b/>
                <w:sz w:val="20"/>
                <w:szCs w:val="20"/>
              </w:rPr>
              <w:t>6</w:t>
            </w:r>
          </w:p>
        </w:tc>
      </w:tr>
      <w:tr w:rsidR="004739B8" w14:paraId="6E037AB1" w14:textId="77777777">
        <w:trPr>
          <w:trHeight w:val="145"/>
        </w:trPr>
        <w:tc>
          <w:tcPr>
            <w:tcW w:w="1740" w:type="dxa"/>
            <w:vMerge/>
          </w:tcPr>
          <w:p w14:paraId="2792A36A" w14:textId="77777777" w:rsidR="004739B8" w:rsidRDefault="004739B8">
            <w:pPr>
              <w:spacing w:after="0" w:line="240" w:lineRule="auto"/>
              <w:rPr>
                <w:rFonts w:ascii="Times New Roman" w:hAnsi="Times New Roman" w:cs="Times New Roman"/>
                <w:b/>
                <w:sz w:val="20"/>
                <w:szCs w:val="20"/>
              </w:rPr>
            </w:pPr>
          </w:p>
        </w:tc>
        <w:tc>
          <w:tcPr>
            <w:tcW w:w="2386" w:type="dxa"/>
          </w:tcPr>
          <w:p w14:paraId="3F93D048"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Вероятность и статистика</w:t>
            </w:r>
          </w:p>
        </w:tc>
        <w:tc>
          <w:tcPr>
            <w:tcW w:w="794" w:type="dxa"/>
          </w:tcPr>
          <w:p w14:paraId="24AA2B88" w14:textId="77777777" w:rsidR="004739B8" w:rsidRDefault="00000000">
            <w:pPr>
              <w:spacing w:after="0" w:line="240" w:lineRule="auto"/>
              <w:jc w:val="center"/>
              <w:rPr>
                <w:bCs/>
                <w:sz w:val="24"/>
                <w:szCs w:val="24"/>
              </w:rPr>
            </w:pPr>
            <w:r>
              <w:rPr>
                <w:bCs/>
                <w:sz w:val="24"/>
                <w:szCs w:val="24"/>
              </w:rPr>
              <w:t>0</w:t>
            </w:r>
          </w:p>
        </w:tc>
        <w:tc>
          <w:tcPr>
            <w:tcW w:w="735" w:type="dxa"/>
          </w:tcPr>
          <w:p w14:paraId="2F54BDEC" w14:textId="77777777" w:rsidR="004739B8" w:rsidRDefault="00000000">
            <w:pPr>
              <w:spacing w:after="0" w:line="240" w:lineRule="auto"/>
              <w:jc w:val="center"/>
              <w:rPr>
                <w:bCs/>
                <w:sz w:val="24"/>
                <w:szCs w:val="24"/>
              </w:rPr>
            </w:pPr>
            <w:r>
              <w:rPr>
                <w:bCs/>
                <w:sz w:val="24"/>
                <w:szCs w:val="24"/>
              </w:rPr>
              <w:t>0</w:t>
            </w:r>
          </w:p>
        </w:tc>
        <w:tc>
          <w:tcPr>
            <w:tcW w:w="720" w:type="dxa"/>
          </w:tcPr>
          <w:p w14:paraId="6106E571" w14:textId="77777777" w:rsidR="004739B8" w:rsidRDefault="00000000">
            <w:pPr>
              <w:spacing w:after="0" w:line="240" w:lineRule="auto"/>
              <w:jc w:val="center"/>
              <w:rPr>
                <w:bCs/>
                <w:sz w:val="24"/>
                <w:szCs w:val="24"/>
              </w:rPr>
            </w:pPr>
            <w:r>
              <w:rPr>
                <w:bCs/>
                <w:sz w:val="24"/>
                <w:szCs w:val="24"/>
              </w:rPr>
              <w:t>1</w:t>
            </w:r>
          </w:p>
        </w:tc>
        <w:tc>
          <w:tcPr>
            <w:tcW w:w="825" w:type="dxa"/>
          </w:tcPr>
          <w:p w14:paraId="609D10AB"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35" w:type="dxa"/>
          </w:tcPr>
          <w:p w14:paraId="04954A30"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915" w:type="dxa"/>
          </w:tcPr>
          <w:p w14:paraId="6E4BD3A6" w14:textId="77777777" w:rsidR="004739B8" w:rsidRDefault="00000000">
            <w:pPr>
              <w:spacing w:after="0" w:line="240" w:lineRule="auto"/>
              <w:jc w:val="center"/>
              <w:rPr>
                <w:b/>
                <w:sz w:val="20"/>
                <w:szCs w:val="20"/>
              </w:rPr>
            </w:pPr>
            <w:r>
              <w:rPr>
                <w:b/>
                <w:sz w:val="20"/>
                <w:szCs w:val="20"/>
              </w:rPr>
              <w:t>3</w:t>
            </w:r>
          </w:p>
        </w:tc>
      </w:tr>
      <w:tr w:rsidR="004739B8" w14:paraId="3BA0C6C8" w14:textId="77777777">
        <w:trPr>
          <w:trHeight w:val="145"/>
        </w:trPr>
        <w:tc>
          <w:tcPr>
            <w:tcW w:w="1740" w:type="dxa"/>
            <w:vMerge/>
          </w:tcPr>
          <w:p w14:paraId="1686CE04" w14:textId="77777777" w:rsidR="004739B8" w:rsidRDefault="004739B8">
            <w:pPr>
              <w:spacing w:after="0" w:line="240" w:lineRule="auto"/>
              <w:rPr>
                <w:rFonts w:ascii="Times New Roman" w:hAnsi="Times New Roman" w:cs="Times New Roman"/>
                <w:b/>
                <w:sz w:val="20"/>
                <w:szCs w:val="20"/>
              </w:rPr>
            </w:pPr>
          </w:p>
        </w:tc>
        <w:tc>
          <w:tcPr>
            <w:tcW w:w="2386" w:type="dxa"/>
          </w:tcPr>
          <w:p w14:paraId="4C9A30B7"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Информатика</w:t>
            </w:r>
          </w:p>
        </w:tc>
        <w:tc>
          <w:tcPr>
            <w:tcW w:w="794" w:type="dxa"/>
          </w:tcPr>
          <w:p w14:paraId="524BBE56" w14:textId="77777777" w:rsidR="004739B8" w:rsidRDefault="00000000">
            <w:pPr>
              <w:spacing w:after="0" w:line="240" w:lineRule="auto"/>
              <w:jc w:val="center"/>
              <w:rPr>
                <w:bCs/>
                <w:sz w:val="24"/>
                <w:szCs w:val="24"/>
              </w:rPr>
            </w:pPr>
            <w:r>
              <w:rPr>
                <w:bCs/>
                <w:sz w:val="24"/>
                <w:szCs w:val="24"/>
              </w:rPr>
              <w:t>0</w:t>
            </w:r>
          </w:p>
        </w:tc>
        <w:tc>
          <w:tcPr>
            <w:tcW w:w="735" w:type="dxa"/>
          </w:tcPr>
          <w:p w14:paraId="3ED1CBA0" w14:textId="77777777" w:rsidR="004739B8" w:rsidRDefault="00000000">
            <w:pPr>
              <w:spacing w:after="0" w:line="240" w:lineRule="auto"/>
              <w:jc w:val="center"/>
              <w:rPr>
                <w:bCs/>
                <w:sz w:val="24"/>
                <w:szCs w:val="24"/>
              </w:rPr>
            </w:pPr>
            <w:r>
              <w:rPr>
                <w:bCs/>
                <w:sz w:val="24"/>
                <w:szCs w:val="24"/>
              </w:rPr>
              <w:t>0</w:t>
            </w:r>
          </w:p>
        </w:tc>
        <w:tc>
          <w:tcPr>
            <w:tcW w:w="720" w:type="dxa"/>
          </w:tcPr>
          <w:p w14:paraId="117D7F90" w14:textId="77777777" w:rsidR="004739B8" w:rsidRDefault="00000000">
            <w:pPr>
              <w:spacing w:after="0" w:line="240" w:lineRule="auto"/>
              <w:jc w:val="center"/>
              <w:rPr>
                <w:bCs/>
                <w:sz w:val="24"/>
                <w:szCs w:val="24"/>
              </w:rPr>
            </w:pPr>
            <w:r>
              <w:rPr>
                <w:bCs/>
                <w:sz w:val="24"/>
                <w:szCs w:val="24"/>
              </w:rPr>
              <w:t>1</w:t>
            </w:r>
          </w:p>
        </w:tc>
        <w:tc>
          <w:tcPr>
            <w:tcW w:w="825" w:type="dxa"/>
          </w:tcPr>
          <w:p w14:paraId="169360E7"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35" w:type="dxa"/>
          </w:tcPr>
          <w:p w14:paraId="2EF92A21"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915" w:type="dxa"/>
          </w:tcPr>
          <w:p w14:paraId="27D1EDE9" w14:textId="77777777" w:rsidR="004739B8" w:rsidRDefault="00000000">
            <w:pPr>
              <w:spacing w:after="0" w:line="240" w:lineRule="auto"/>
              <w:jc w:val="center"/>
              <w:rPr>
                <w:b/>
                <w:sz w:val="20"/>
                <w:szCs w:val="20"/>
              </w:rPr>
            </w:pPr>
            <w:r>
              <w:rPr>
                <w:b/>
                <w:sz w:val="20"/>
                <w:szCs w:val="20"/>
              </w:rPr>
              <w:t>3</w:t>
            </w:r>
          </w:p>
        </w:tc>
      </w:tr>
      <w:tr w:rsidR="004739B8" w14:paraId="1B59162D" w14:textId="77777777">
        <w:trPr>
          <w:trHeight w:val="288"/>
        </w:trPr>
        <w:tc>
          <w:tcPr>
            <w:tcW w:w="1740" w:type="dxa"/>
            <w:vMerge w:val="restart"/>
          </w:tcPr>
          <w:p w14:paraId="21F6B6E8"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Общественно-научные предметы</w:t>
            </w:r>
          </w:p>
        </w:tc>
        <w:tc>
          <w:tcPr>
            <w:tcW w:w="2386" w:type="dxa"/>
          </w:tcPr>
          <w:p w14:paraId="10D3AA5E"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История</w:t>
            </w:r>
          </w:p>
        </w:tc>
        <w:tc>
          <w:tcPr>
            <w:tcW w:w="794" w:type="dxa"/>
          </w:tcPr>
          <w:p w14:paraId="233B8196" w14:textId="77777777" w:rsidR="004739B8" w:rsidRDefault="00000000">
            <w:pPr>
              <w:spacing w:after="0" w:line="240" w:lineRule="auto"/>
              <w:jc w:val="center"/>
              <w:rPr>
                <w:bCs/>
                <w:sz w:val="24"/>
                <w:szCs w:val="24"/>
              </w:rPr>
            </w:pPr>
            <w:r>
              <w:rPr>
                <w:bCs/>
                <w:sz w:val="24"/>
                <w:szCs w:val="24"/>
              </w:rPr>
              <w:t>2</w:t>
            </w:r>
          </w:p>
        </w:tc>
        <w:tc>
          <w:tcPr>
            <w:tcW w:w="735" w:type="dxa"/>
          </w:tcPr>
          <w:p w14:paraId="3CE71C21" w14:textId="77777777" w:rsidR="004739B8" w:rsidRDefault="00000000">
            <w:pPr>
              <w:spacing w:after="0" w:line="240" w:lineRule="auto"/>
              <w:jc w:val="center"/>
              <w:rPr>
                <w:bCs/>
                <w:sz w:val="24"/>
                <w:szCs w:val="24"/>
              </w:rPr>
            </w:pPr>
            <w:r>
              <w:rPr>
                <w:bCs/>
                <w:sz w:val="24"/>
                <w:szCs w:val="24"/>
              </w:rPr>
              <w:t>2</w:t>
            </w:r>
          </w:p>
        </w:tc>
        <w:tc>
          <w:tcPr>
            <w:tcW w:w="720" w:type="dxa"/>
          </w:tcPr>
          <w:p w14:paraId="092EE027" w14:textId="77777777" w:rsidR="004739B8" w:rsidRDefault="00000000">
            <w:pPr>
              <w:spacing w:after="0" w:line="240" w:lineRule="auto"/>
              <w:jc w:val="center"/>
              <w:rPr>
                <w:bCs/>
                <w:sz w:val="24"/>
                <w:szCs w:val="24"/>
              </w:rPr>
            </w:pPr>
            <w:r>
              <w:rPr>
                <w:bCs/>
                <w:sz w:val="24"/>
                <w:szCs w:val="24"/>
              </w:rPr>
              <w:t>2</w:t>
            </w:r>
          </w:p>
        </w:tc>
        <w:tc>
          <w:tcPr>
            <w:tcW w:w="825" w:type="dxa"/>
          </w:tcPr>
          <w:p w14:paraId="6659FA8D"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tcPr>
          <w:p w14:paraId="24EDF0E1"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915" w:type="dxa"/>
          </w:tcPr>
          <w:p w14:paraId="573EB2AA" w14:textId="77777777" w:rsidR="004739B8" w:rsidRDefault="0000000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r>
      <w:tr w:rsidR="004739B8" w14:paraId="7D8818A1" w14:textId="77777777">
        <w:trPr>
          <w:trHeight w:val="145"/>
        </w:trPr>
        <w:tc>
          <w:tcPr>
            <w:tcW w:w="1740" w:type="dxa"/>
            <w:vMerge/>
          </w:tcPr>
          <w:p w14:paraId="43B47DD6" w14:textId="77777777" w:rsidR="004739B8" w:rsidRDefault="004739B8">
            <w:pPr>
              <w:spacing w:after="0" w:line="240" w:lineRule="auto"/>
              <w:rPr>
                <w:rFonts w:ascii="Times New Roman" w:hAnsi="Times New Roman" w:cs="Times New Roman"/>
                <w:b/>
                <w:sz w:val="20"/>
                <w:szCs w:val="20"/>
              </w:rPr>
            </w:pPr>
          </w:p>
        </w:tc>
        <w:tc>
          <w:tcPr>
            <w:tcW w:w="2386" w:type="dxa"/>
          </w:tcPr>
          <w:p w14:paraId="7E4C4B23"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Обществознание</w:t>
            </w:r>
          </w:p>
        </w:tc>
        <w:tc>
          <w:tcPr>
            <w:tcW w:w="794" w:type="dxa"/>
          </w:tcPr>
          <w:p w14:paraId="4FEB7A18" w14:textId="77777777" w:rsidR="004739B8" w:rsidRDefault="00000000">
            <w:pPr>
              <w:spacing w:after="0" w:line="240" w:lineRule="auto"/>
              <w:jc w:val="center"/>
              <w:rPr>
                <w:bCs/>
                <w:sz w:val="24"/>
                <w:szCs w:val="24"/>
              </w:rPr>
            </w:pPr>
            <w:r>
              <w:rPr>
                <w:bCs/>
                <w:sz w:val="24"/>
                <w:szCs w:val="24"/>
              </w:rPr>
              <w:t>0</w:t>
            </w:r>
          </w:p>
        </w:tc>
        <w:tc>
          <w:tcPr>
            <w:tcW w:w="735" w:type="dxa"/>
          </w:tcPr>
          <w:p w14:paraId="17B7D8A4" w14:textId="77777777" w:rsidR="004739B8" w:rsidRDefault="00000000">
            <w:pPr>
              <w:spacing w:after="0" w:line="240" w:lineRule="auto"/>
              <w:jc w:val="center"/>
              <w:rPr>
                <w:bCs/>
                <w:sz w:val="24"/>
                <w:szCs w:val="24"/>
              </w:rPr>
            </w:pPr>
            <w:r>
              <w:rPr>
                <w:bCs/>
                <w:sz w:val="24"/>
                <w:szCs w:val="24"/>
              </w:rPr>
              <w:t>1</w:t>
            </w:r>
          </w:p>
        </w:tc>
        <w:tc>
          <w:tcPr>
            <w:tcW w:w="720" w:type="dxa"/>
          </w:tcPr>
          <w:p w14:paraId="02FED0F7" w14:textId="77777777" w:rsidR="004739B8" w:rsidRDefault="00000000">
            <w:pPr>
              <w:spacing w:after="0" w:line="240" w:lineRule="auto"/>
              <w:jc w:val="center"/>
              <w:rPr>
                <w:bCs/>
                <w:sz w:val="24"/>
                <w:szCs w:val="24"/>
              </w:rPr>
            </w:pPr>
            <w:r>
              <w:rPr>
                <w:bCs/>
                <w:sz w:val="24"/>
                <w:szCs w:val="24"/>
              </w:rPr>
              <w:t>1</w:t>
            </w:r>
          </w:p>
        </w:tc>
        <w:tc>
          <w:tcPr>
            <w:tcW w:w="825" w:type="dxa"/>
          </w:tcPr>
          <w:p w14:paraId="04A34EDA"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35" w:type="dxa"/>
          </w:tcPr>
          <w:p w14:paraId="0814C0BE"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915" w:type="dxa"/>
          </w:tcPr>
          <w:p w14:paraId="1F32DE55" w14:textId="77777777" w:rsidR="004739B8" w:rsidRDefault="00000000">
            <w:pPr>
              <w:spacing w:after="0" w:line="240" w:lineRule="auto"/>
              <w:jc w:val="center"/>
              <w:rPr>
                <w:b/>
                <w:sz w:val="20"/>
                <w:szCs w:val="20"/>
              </w:rPr>
            </w:pPr>
            <w:r>
              <w:rPr>
                <w:b/>
                <w:sz w:val="20"/>
                <w:szCs w:val="20"/>
              </w:rPr>
              <w:t>4</w:t>
            </w:r>
          </w:p>
        </w:tc>
      </w:tr>
      <w:tr w:rsidR="004739B8" w14:paraId="434FF3B3" w14:textId="77777777">
        <w:trPr>
          <w:trHeight w:val="145"/>
        </w:trPr>
        <w:tc>
          <w:tcPr>
            <w:tcW w:w="1740" w:type="dxa"/>
            <w:vMerge/>
          </w:tcPr>
          <w:p w14:paraId="6925C2CF" w14:textId="77777777" w:rsidR="004739B8" w:rsidRDefault="004739B8">
            <w:pPr>
              <w:spacing w:after="0" w:line="240" w:lineRule="auto"/>
              <w:rPr>
                <w:rFonts w:ascii="Times New Roman" w:hAnsi="Times New Roman" w:cs="Times New Roman"/>
                <w:b/>
                <w:sz w:val="20"/>
                <w:szCs w:val="20"/>
              </w:rPr>
            </w:pPr>
          </w:p>
        </w:tc>
        <w:tc>
          <w:tcPr>
            <w:tcW w:w="2386" w:type="dxa"/>
          </w:tcPr>
          <w:p w14:paraId="68AF75CF"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География</w:t>
            </w:r>
          </w:p>
        </w:tc>
        <w:tc>
          <w:tcPr>
            <w:tcW w:w="794" w:type="dxa"/>
          </w:tcPr>
          <w:p w14:paraId="2E4774A5" w14:textId="77777777" w:rsidR="004739B8" w:rsidRDefault="00000000">
            <w:pPr>
              <w:spacing w:after="0" w:line="240" w:lineRule="auto"/>
              <w:jc w:val="center"/>
              <w:rPr>
                <w:bCs/>
                <w:sz w:val="24"/>
                <w:szCs w:val="24"/>
              </w:rPr>
            </w:pPr>
            <w:r>
              <w:rPr>
                <w:bCs/>
                <w:sz w:val="24"/>
                <w:szCs w:val="24"/>
              </w:rPr>
              <w:t>1</w:t>
            </w:r>
          </w:p>
        </w:tc>
        <w:tc>
          <w:tcPr>
            <w:tcW w:w="735" w:type="dxa"/>
          </w:tcPr>
          <w:p w14:paraId="0652ADBE" w14:textId="77777777" w:rsidR="004739B8" w:rsidRDefault="00000000">
            <w:pPr>
              <w:spacing w:after="0" w:line="240" w:lineRule="auto"/>
              <w:jc w:val="center"/>
              <w:rPr>
                <w:bCs/>
                <w:sz w:val="24"/>
                <w:szCs w:val="24"/>
              </w:rPr>
            </w:pPr>
            <w:r>
              <w:rPr>
                <w:bCs/>
                <w:sz w:val="24"/>
                <w:szCs w:val="24"/>
              </w:rPr>
              <w:t>1</w:t>
            </w:r>
          </w:p>
        </w:tc>
        <w:tc>
          <w:tcPr>
            <w:tcW w:w="720" w:type="dxa"/>
          </w:tcPr>
          <w:p w14:paraId="2CE016A9" w14:textId="77777777" w:rsidR="004739B8" w:rsidRDefault="00000000">
            <w:pPr>
              <w:spacing w:after="0" w:line="240" w:lineRule="auto"/>
              <w:jc w:val="center"/>
              <w:rPr>
                <w:bCs/>
                <w:sz w:val="24"/>
                <w:szCs w:val="24"/>
              </w:rPr>
            </w:pPr>
            <w:r>
              <w:rPr>
                <w:bCs/>
                <w:sz w:val="24"/>
                <w:szCs w:val="24"/>
              </w:rPr>
              <w:t>2</w:t>
            </w:r>
          </w:p>
        </w:tc>
        <w:tc>
          <w:tcPr>
            <w:tcW w:w="825" w:type="dxa"/>
          </w:tcPr>
          <w:p w14:paraId="2BD2138F"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tcPr>
          <w:p w14:paraId="35451756"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915" w:type="dxa"/>
          </w:tcPr>
          <w:p w14:paraId="369D1589" w14:textId="77777777" w:rsidR="004739B8" w:rsidRDefault="00000000">
            <w:pPr>
              <w:spacing w:after="0" w:line="240" w:lineRule="auto"/>
              <w:jc w:val="center"/>
              <w:rPr>
                <w:b/>
                <w:sz w:val="20"/>
                <w:szCs w:val="20"/>
              </w:rPr>
            </w:pPr>
            <w:r>
              <w:rPr>
                <w:b/>
                <w:sz w:val="20"/>
                <w:szCs w:val="20"/>
              </w:rPr>
              <w:t>8</w:t>
            </w:r>
          </w:p>
        </w:tc>
      </w:tr>
      <w:tr w:rsidR="004739B8" w14:paraId="71BDC88C" w14:textId="77777777">
        <w:trPr>
          <w:trHeight w:val="242"/>
        </w:trPr>
        <w:tc>
          <w:tcPr>
            <w:tcW w:w="1740" w:type="dxa"/>
            <w:vMerge w:val="restart"/>
          </w:tcPr>
          <w:p w14:paraId="6D44E614"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Естественно-научные предметы</w:t>
            </w:r>
          </w:p>
        </w:tc>
        <w:tc>
          <w:tcPr>
            <w:tcW w:w="2386" w:type="dxa"/>
          </w:tcPr>
          <w:p w14:paraId="073B751F"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Физика</w:t>
            </w:r>
          </w:p>
        </w:tc>
        <w:tc>
          <w:tcPr>
            <w:tcW w:w="794" w:type="dxa"/>
          </w:tcPr>
          <w:p w14:paraId="0F08D073" w14:textId="77777777" w:rsidR="004739B8" w:rsidRDefault="00000000">
            <w:pPr>
              <w:spacing w:after="0" w:line="240" w:lineRule="auto"/>
              <w:jc w:val="center"/>
              <w:rPr>
                <w:bCs/>
                <w:sz w:val="24"/>
                <w:szCs w:val="24"/>
              </w:rPr>
            </w:pPr>
            <w:r>
              <w:rPr>
                <w:bCs/>
                <w:sz w:val="24"/>
                <w:szCs w:val="24"/>
              </w:rPr>
              <w:t>0</w:t>
            </w:r>
          </w:p>
        </w:tc>
        <w:tc>
          <w:tcPr>
            <w:tcW w:w="735" w:type="dxa"/>
          </w:tcPr>
          <w:p w14:paraId="6031895E" w14:textId="77777777" w:rsidR="004739B8" w:rsidRDefault="00000000">
            <w:pPr>
              <w:spacing w:after="0" w:line="240" w:lineRule="auto"/>
              <w:jc w:val="center"/>
              <w:rPr>
                <w:bCs/>
                <w:sz w:val="24"/>
                <w:szCs w:val="24"/>
              </w:rPr>
            </w:pPr>
            <w:r>
              <w:rPr>
                <w:bCs/>
                <w:sz w:val="24"/>
                <w:szCs w:val="24"/>
              </w:rPr>
              <w:t>0</w:t>
            </w:r>
          </w:p>
        </w:tc>
        <w:tc>
          <w:tcPr>
            <w:tcW w:w="720" w:type="dxa"/>
          </w:tcPr>
          <w:p w14:paraId="676FC0D3" w14:textId="77777777" w:rsidR="004739B8" w:rsidRDefault="00000000">
            <w:pPr>
              <w:spacing w:after="0" w:line="240" w:lineRule="auto"/>
              <w:jc w:val="center"/>
              <w:rPr>
                <w:bCs/>
                <w:sz w:val="24"/>
                <w:szCs w:val="24"/>
              </w:rPr>
            </w:pPr>
            <w:r>
              <w:rPr>
                <w:bCs/>
                <w:sz w:val="24"/>
                <w:szCs w:val="24"/>
              </w:rPr>
              <w:t>2</w:t>
            </w:r>
          </w:p>
        </w:tc>
        <w:tc>
          <w:tcPr>
            <w:tcW w:w="825" w:type="dxa"/>
          </w:tcPr>
          <w:p w14:paraId="45454B26"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tcPr>
          <w:p w14:paraId="0E60CB3F"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915" w:type="dxa"/>
          </w:tcPr>
          <w:p w14:paraId="3261EC94" w14:textId="77777777" w:rsidR="004739B8" w:rsidRDefault="00000000">
            <w:pPr>
              <w:spacing w:after="0" w:line="240" w:lineRule="auto"/>
              <w:jc w:val="center"/>
              <w:rPr>
                <w:b/>
                <w:sz w:val="20"/>
                <w:szCs w:val="20"/>
              </w:rPr>
            </w:pPr>
            <w:r>
              <w:rPr>
                <w:b/>
                <w:sz w:val="20"/>
                <w:szCs w:val="20"/>
              </w:rPr>
              <w:t>7</w:t>
            </w:r>
          </w:p>
        </w:tc>
      </w:tr>
      <w:tr w:rsidR="004739B8" w14:paraId="2FC500A1" w14:textId="77777777">
        <w:trPr>
          <w:trHeight w:val="145"/>
        </w:trPr>
        <w:tc>
          <w:tcPr>
            <w:tcW w:w="1740" w:type="dxa"/>
            <w:vMerge/>
          </w:tcPr>
          <w:p w14:paraId="18C39A73" w14:textId="77777777" w:rsidR="004739B8" w:rsidRDefault="004739B8">
            <w:pPr>
              <w:spacing w:after="0" w:line="240" w:lineRule="auto"/>
              <w:rPr>
                <w:rFonts w:ascii="Times New Roman" w:hAnsi="Times New Roman" w:cs="Times New Roman"/>
                <w:b/>
                <w:sz w:val="20"/>
                <w:szCs w:val="20"/>
              </w:rPr>
            </w:pPr>
          </w:p>
        </w:tc>
        <w:tc>
          <w:tcPr>
            <w:tcW w:w="2386" w:type="dxa"/>
          </w:tcPr>
          <w:p w14:paraId="2308DD5C"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Химия</w:t>
            </w:r>
          </w:p>
        </w:tc>
        <w:tc>
          <w:tcPr>
            <w:tcW w:w="794" w:type="dxa"/>
          </w:tcPr>
          <w:p w14:paraId="2620D303" w14:textId="77777777" w:rsidR="004739B8" w:rsidRDefault="00000000">
            <w:pPr>
              <w:spacing w:after="0" w:line="240" w:lineRule="auto"/>
              <w:jc w:val="center"/>
              <w:rPr>
                <w:bCs/>
                <w:sz w:val="24"/>
                <w:szCs w:val="24"/>
              </w:rPr>
            </w:pPr>
            <w:r>
              <w:rPr>
                <w:bCs/>
                <w:sz w:val="24"/>
                <w:szCs w:val="24"/>
              </w:rPr>
              <w:t>0</w:t>
            </w:r>
          </w:p>
        </w:tc>
        <w:tc>
          <w:tcPr>
            <w:tcW w:w="735" w:type="dxa"/>
          </w:tcPr>
          <w:p w14:paraId="544BE398" w14:textId="77777777" w:rsidR="004739B8" w:rsidRDefault="00000000">
            <w:pPr>
              <w:spacing w:after="0" w:line="240" w:lineRule="auto"/>
              <w:jc w:val="center"/>
              <w:rPr>
                <w:bCs/>
                <w:sz w:val="24"/>
                <w:szCs w:val="24"/>
              </w:rPr>
            </w:pPr>
            <w:r>
              <w:rPr>
                <w:bCs/>
                <w:sz w:val="24"/>
                <w:szCs w:val="24"/>
              </w:rPr>
              <w:t>0</w:t>
            </w:r>
          </w:p>
        </w:tc>
        <w:tc>
          <w:tcPr>
            <w:tcW w:w="720" w:type="dxa"/>
          </w:tcPr>
          <w:p w14:paraId="7E671F53" w14:textId="77777777" w:rsidR="004739B8" w:rsidRDefault="00000000">
            <w:pPr>
              <w:spacing w:after="0" w:line="240" w:lineRule="auto"/>
              <w:jc w:val="center"/>
              <w:rPr>
                <w:bCs/>
                <w:sz w:val="24"/>
                <w:szCs w:val="24"/>
              </w:rPr>
            </w:pPr>
            <w:r>
              <w:rPr>
                <w:bCs/>
                <w:sz w:val="24"/>
                <w:szCs w:val="24"/>
              </w:rPr>
              <w:t>0</w:t>
            </w:r>
          </w:p>
        </w:tc>
        <w:tc>
          <w:tcPr>
            <w:tcW w:w="825" w:type="dxa"/>
          </w:tcPr>
          <w:p w14:paraId="55299C93"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tcPr>
          <w:p w14:paraId="3868A31F"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915" w:type="dxa"/>
          </w:tcPr>
          <w:p w14:paraId="2146AF6F" w14:textId="77777777" w:rsidR="004739B8" w:rsidRDefault="00000000">
            <w:pPr>
              <w:spacing w:after="0" w:line="240" w:lineRule="auto"/>
              <w:jc w:val="center"/>
              <w:rPr>
                <w:b/>
                <w:sz w:val="20"/>
                <w:szCs w:val="20"/>
              </w:rPr>
            </w:pPr>
            <w:r>
              <w:rPr>
                <w:b/>
                <w:sz w:val="20"/>
                <w:szCs w:val="20"/>
              </w:rPr>
              <w:t>4</w:t>
            </w:r>
          </w:p>
        </w:tc>
      </w:tr>
      <w:tr w:rsidR="004739B8" w14:paraId="3614B7F5" w14:textId="77777777">
        <w:trPr>
          <w:trHeight w:val="145"/>
        </w:trPr>
        <w:tc>
          <w:tcPr>
            <w:tcW w:w="1740" w:type="dxa"/>
            <w:vMerge/>
          </w:tcPr>
          <w:p w14:paraId="33B5E905" w14:textId="77777777" w:rsidR="004739B8" w:rsidRDefault="004739B8">
            <w:pPr>
              <w:spacing w:after="0" w:line="240" w:lineRule="auto"/>
              <w:rPr>
                <w:rFonts w:ascii="Times New Roman" w:hAnsi="Times New Roman" w:cs="Times New Roman"/>
                <w:b/>
                <w:sz w:val="20"/>
                <w:szCs w:val="20"/>
              </w:rPr>
            </w:pPr>
          </w:p>
        </w:tc>
        <w:tc>
          <w:tcPr>
            <w:tcW w:w="2386" w:type="dxa"/>
          </w:tcPr>
          <w:p w14:paraId="64B9380F"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Биология</w:t>
            </w:r>
          </w:p>
        </w:tc>
        <w:tc>
          <w:tcPr>
            <w:tcW w:w="794" w:type="dxa"/>
          </w:tcPr>
          <w:p w14:paraId="30A89016" w14:textId="77777777" w:rsidR="004739B8" w:rsidRDefault="00000000">
            <w:pPr>
              <w:spacing w:after="0" w:line="240" w:lineRule="auto"/>
              <w:jc w:val="center"/>
              <w:rPr>
                <w:bCs/>
                <w:sz w:val="24"/>
                <w:szCs w:val="24"/>
              </w:rPr>
            </w:pPr>
            <w:r>
              <w:rPr>
                <w:bCs/>
                <w:sz w:val="24"/>
                <w:szCs w:val="24"/>
              </w:rPr>
              <w:t>1</w:t>
            </w:r>
          </w:p>
        </w:tc>
        <w:tc>
          <w:tcPr>
            <w:tcW w:w="735" w:type="dxa"/>
          </w:tcPr>
          <w:p w14:paraId="4DAC6067" w14:textId="77777777" w:rsidR="004739B8" w:rsidRDefault="00000000">
            <w:pPr>
              <w:spacing w:after="0" w:line="240" w:lineRule="auto"/>
              <w:jc w:val="center"/>
              <w:rPr>
                <w:bCs/>
                <w:sz w:val="24"/>
                <w:szCs w:val="24"/>
              </w:rPr>
            </w:pPr>
            <w:r>
              <w:rPr>
                <w:bCs/>
                <w:sz w:val="24"/>
                <w:szCs w:val="24"/>
              </w:rPr>
              <w:t>1</w:t>
            </w:r>
          </w:p>
        </w:tc>
        <w:tc>
          <w:tcPr>
            <w:tcW w:w="720" w:type="dxa"/>
          </w:tcPr>
          <w:p w14:paraId="68FB2309" w14:textId="77777777" w:rsidR="004739B8" w:rsidRDefault="00000000">
            <w:pPr>
              <w:spacing w:after="0" w:line="240" w:lineRule="auto"/>
              <w:jc w:val="center"/>
              <w:rPr>
                <w:bCs/>
                <w:sz w:val="24"/>
                <w:szCs w:val="24"/>
              </w:rPr>
            </w:pPr>
            <w:r>
              <w:rPr>
                <w:bCs/>
                <w:sz w:val="24"/>
                <w:szCs w:val="24"/>
              </w:rPr>
              <w:t>1</w:t>
            </w:r>
          </w:p>
        </w:tc>
        <w:tc>
          <w:tcPr>
            <w:tcW w:w="825" w:type="dxa"/>
          </w:tcPr>
          <w:p w14:paraId="057C0563"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tcPr>
          <w:p w14:paraId="01E756C6"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915" w:type="dxa"/>
          </w:tcPr>
          <w:p w14:paraId="22F89910" w14:textId="77777777" w:rsidR="004739B8" w:rsidRDefault="00000000">
            <w:pPr>
              <w:spacing w:after="0" w:line="240" w:lineRule="auto"/>
              <w:jc w:val="center"/>
              <w:rPr>
                <w:b/>
                <w:sz w:val="20"/>
                <w:szCs w:val="20"/>
              </w:rPr>
            </w:pPr>
            <w:r>
              <w:rPr>
                <w:b/>
                <w:sz w:val="20"/>
                <w:szCs w:val="20"/>
              </w:rPr>
              <w:t>7</w:t>
            </w:r>
          </w:p>
        </w:tc>
      </w:tr>
      <w:tr w:rsidR="004739B8" w14:paraId="558AFC12" w14:textId="77777777">
        <w:trPr>
          <w:trHeight w:val="242"/>
        </w:trPr>
        <w:tc>
          <w:tcPr>
            <w:tcW w:w="1740" w:type="dxa"/>
            <w:vMerge w:val="restart"/>
          </w:tcPr>
          <w:p w14:paraId="53E204E0"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Искусство</w:t>
            </w:r>
          </w:p>
        </w:tc>
        <w:tc>
          <w:tcPr>
            <w:tcW w:w="2386" w:type="dxa"/>
          </w:tcPr>
          <w:p w14:paraId="20E1DB2C"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Изобразительное искусство</w:t>
            </w:r>
          </w:p>
        </w:tc>
        <w:tc>
          <w:tcPr>
            <w:tcW w:w="794" w:type="dxa"/>
          </w:tcPr>
          <w:p w14:paraId="13A1D9A4" w14:textId="77777777" w:rsidR="004739B8" w:rsidRDefault="00000000">
            <w:pPr>
              <w:spacing w:after="0" w:line="240" w:lineRule="auto"/>
              <w:jc w:val="center"/>
              <w:rPr>
                <w:bCs/>
                <w:color w:val="0070C0"/>
                <w:sz w:val="24"/>
                <w:szCs w:val="24"/>
              </w:rPr>
            </w:pPr>
            <w:r>
              <w:rPr>
                <w:bCs/>
                <w:color w:val="0070C0"/>
                <w:sz w:val="24"/>
                <w:szCs w:val="24"/>
              </w:rPr>
              <w:t>0,5+</w:t>
            </w:r>
          </w:p>
        </w:tc>
        <w:tc>
          <w:tcPr>
            <w:tcW w:w="735" w:type="dxa"/>
          </w:tcPr>
          <w:p w14:paraId="432713F6" w14:textId="77777777" w:rsidR="004739B8" w:rsidRDefault="00000000">
            <w:pPr>
              <w:spacing w:after="0" w:line="240" w:lineRule="auto"/>
              <w:jc w:val="center"/>
              <w:rPr>
                <w:bCs/>
                <w:color w:val="0070C0"/>
                <w:sz w:val="24"/>
                <w:szCs w:val="24"/>
              </w:rPr>
            </w:pPr>
            <w:r>
              <w:rPr>
                <w:bCs/>
                <w:color w:val="0070C0"/>
                <w:sz w:val="24"/>
                <w:szCs w:val="24"/>
              </w:rPr>
              <w:t>0,5+</w:t>
            </w:r>
          </w:p>
        </w:tc>
        <w:tc>
          <w:tcPr>
            <w:tcW w:w="720" w:type="dxa"/>
          </w:tcPr>
          <w:p w14:paraId="4D35A4B9" w14:textId="77777777" w:rsidR="004739B8" w:rsidRDefault="00000000">
            <w:pPr>
              <w:spacing w:after="0" w:line="240" w:lineRule="auto"/>
              <w:jc w:val="center"/>
              <w:rPr>
                <w:bCs/>
                <w:color w:val="0070C0"/>
                <w:sz w:val="24"/>
                <w:szCs w:val="24"/>
              </w:rPr>
            </w:pPr>
            <w:r>
              <w:rPr>
                <w:bCs/>
                <w:color w:val="0070C0"/>
                <w:sz w:val="24"/>
                <w:szCs w:val="24"/>
              </w:rPr>
              <w:t>0,5+</w:t>
            </w:r>
          </w:p>
        </w:tc>
        <w:tc>
          <w:tcPr>
            <w:tcW w:w="825" w:type="dxa"/>
          </w:tcPr>
          <w:p w14:paraId="1DFD3DAD"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735" w:type="dxa"/>
          </w:tcPr>
          <w:p w14:paraId="1733E1FA"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915" w:type="dxa"/>
          </w:tcPr>
          <w:p w14:paraId="3C70FC47" w14:textId="77777777" w:rsidR="004739B8" w:rsidRDefault="00000000">
            <w:pPr>
              <w:spacing w:after="0" w:line="240" w:lineRule="auto"/>
              <w:jc w:val="center"/>
              <w:rPr>
                <w:b/>
                <w:sz w:val="20"/>
                <w:szCs w:val="20"/>
              </w:rPr>
            </w:pPr>
            <w:r>
              <w:rPr>
                <w:b/>
                <w:sz w:val="20"/>
                <w:szCs w:val="20"/>
              </w:rPr>
              <w:t>1,5</w:t>
            </w:r>
          </w:p>
        </w:tc>
      </w:tr>
      <w:tr w:rsidR="004739B8" w14:paraId="5F14F701" w14:textId="77777777">
        <w:trPr>
          <w:trHeight w:val="71"/>
        </w:trPr>
        <w:tc>
          <w:tcPr>
            <w:tcW w:w="1740" w:type="dxa"/>
            <w:vMerge/>
          </w:tcPr>
          <w:p w14:paraId="4FF514EE"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w:t>
            </w:r>
          </w:p>
        </w:tc>
        <w:tc>
          <w:tcPr>
            <w:tcW w:w="2386" w:type="dxa"/>
          </w:tcPr>
          <w:p w14:paraId="0830D8DD"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Музыка</w:t>
            </w:r>
          </w:p>
        </w:tc>
        <w:tc>
          <w:tcPr>
            <w:tcW w:w="794" w:type="dxa"/>
          </w:tcPr>
          <w:p w14:paraId="54FC4710" w14:textId="77777777" w:rsidR="004739B8" w:rsidRDefault="00000000">
            <w:pPr>
              <w:spacing w:after="0" w:line="240" w:lineRule="auto"/>
              <w:jc w:val="center"/>
              <w:rPr>
                <w:bCs/>
                <w:color w:val="0070C0"/>
                <w:sz w:val="24"/>
                <w:szCs w:val="24"/>
              </w:rPr>
            </w:pPr>
            <w:r>
              <w:rPr>
                <w:bCs/>
                <w:color w:val="0070C0"/>
                <w:sz w:val="24"/>
                <w:szCs w:val="24"/>
              </w:rPr>
              <w:t>0,5+</w:t>
            </w:r>
          </w:p>
        </w:tc>
        <w:tc>
          <w:tcPr>
            <w:tcW w:w="735" w:type="dxa"/>
          </w:tcPr>
          <w:p w14:paraId="6D3F142A" w14:textId="77777777" w:rsidR="004739B8" w:rsidRDefault="00000000">
            <w:pPr>
              <w:spacing w:after="0" w:line="240" w:lineRule="auto"/>
              <w:jc w:val="center"/>
              <w:rPr>
                <w:bCs/>
                <w:color w:val="0070C0"/>
                <w:sz w:val="24"/>
                <w:szCs w:val="24"/>
              </w:rPr>
            </w:pPr>
            <w:r>
              <w:rPr>
                <w:bCs/>
                <w:color w:val="0070C0"/>
                <w:sz w:val="24"/>
                <w:szCs w:val="24"/>
              </w:rPr>
              <w:t>0,5+</w:t>
            </w:r>
          </w:p>
        </w:tc>
        <w:tc>
          <w:tcPr>
            <w:tcW w:w="720" w:type="dxa"/>
          </w:tcPr>
          <w:p w14:paraId="27F589EB" w14:textId="77777777" w:rsidR="004739B8" w:rsidRDefault="00000000">
            <w:pPr>
              <w:spacing w:after="0" w:line="240" w:lineRule="auto"/>
              <w:jc w:val="center"/>
              <w:rPr>
                <w:bCs/>
                <w:color w:val="0070C0"/>
                <w:sz w:val="24"/>
                <w:szCs w:val="24"/>
              </w:rPr>
            </w:pPr>
            <w:r>
              <w:rPr>
                <w:bCs/>
                <w:color w:val="0070C0"/>
                <w:sz w:val="24"/>
                <w:szCs w:val="24"/>
              </w:rPr>
              <w:t>0,5+</w:t>
            </w:r>
          </w:p>
        </w:tc>
        <w:tc>
          <w:tcPr>
            <w:tcW w:w="825" w:type="dxa"/>
          </w:tcPr>
          <w:p w14:paraId="11B8BD30"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35" w:type="dxa"/>
          </w:tcPr>
          <w:p w14:paraId="773E927B"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915" w:type="dxa"/>
          </w:tcPr>
          <w:p w14:paraId="368673CB" w14:textId="77777777" w:rsidR="004739B8" w:rsidRDefault="00000000">
            <w:pPr>
              <w:spacing w:after="0" w:line="240" w:lineRule="auto"/>
              <w:jc w:val="center"/>
              <w:rPr>
                <w:b/>
                <w:sz w:val="20"/>
                <w:szCs w:val="20"/>
              </w:rPr>
            </w:pPr>
            <w:r>
              <w:rPr>
                <w:b/>
                <w:sz w:val="20"/>
                <w:szCs w:val="20"/>
              </w:rPr>
              <w:t>2,5</w:t>
            </w:r>
          </w:p>
        </w:tc>
      </w:tr>
      <w:tr w:rsidR="004739B8" w14:paraId="248A8100" w14:textId="77777777">
        <w:trPr>
          <w:trHeight w:val="242"/>
        </w:trPr>
        <w:tc>
          <w:tcPr>
            <w:tcW w:w="1740" w:type="dxa"/>
          </w:tcPr>
          <w:p w14:paraId="4254CD69"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Технология</w:t>
            </w:r>
          </w:p>
        </w:tc>
        <w:tc>
          <w:tcPr>
            <w:tcW w:w="2386" w:type="dxa"/>
          </w:tcPr>
          <w:p w14:paraId="4A590C23"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Труд (технология)</w:t>
            </w:r>
          </w:p>
        </w:tc>
        <w:tc>
          <w:tcPr>
            <w:tcW w:w="794" w:type="dxa"/>
          </w:tcPr>
          <w:p w14:paraId="55337022" w14:textId="77777777" w:rsidR="004739B8" w:rsidRDefault="00000000">
            <w:pPr>
              <w:spacing w:after="0" w:line="240" w:lineRule="auto"/>
              <w:jc w:val="center"/>
              <w:rPr>
                <w:bCs/>
                <w:sz w:val="24"/>
                <w:szCs w:val="24"/>
              </w:rPr>
            </w:pPr>
            <w:r>
              <w:rPr>
                <w:bCs/>
                <w:sz w:val="24"/>
                <w:szCs w:val="24"/>
              </w:rPr>
              <w:t>2</w:t>
            </w:r>
          </w:p>
        </w:tc>
        <w:tc>
          <w:tcPr>
            <w:tcW w:w="735" w:type="dxa"/>
          </w:tcPr>
          <w:p w14:paraId="3161A4E4" w14:textId="77777777" w:rsidR="004739B8" w:rsidRDefault="00000000">
            <w:pPr>
              <w:spacing w:after="0" w:line="240" w:lineRule="auto"/>
              <w:jc w:val="center"/>
              <w:rPr>
                <w:bCs/>
                <w:sz w:val="24"/>
                <w:szCs w:val="24"/>
              </w:rPr>
            </w:pPr>
            <w:r>
              <w:rPr>
                <w:bCs/>
                <w:sz w:val="24"/>
                <w:szCs w:val="24"/>
              </w:rPr>
              <w:t>2</w:t>
            </w:r>
          </w:p>
        </w:tc>
        <w:tc>
          <w:tcPr>
            <w:tcW w:w="720" w:type="dxa"/>
          </w:tcPr>
          <w:p w14:paraId="09FF7ED2" w14:textId="77777777" w:rsidR="004739B8" w:rsidRDefault="00000000">
            <w:pPr>
              <w:spacing w:after="0" w:line="240" w:lineRule="auto"/>
              <w:rPr>
                <w:bCs/>
                <w:sz w:val="24"/>
                <w:szCs w:val="24"/>
              </w:rPr>
            </w:pPr>
            <w:r>
              <w:rPr>
                <w:bCs/>
                <w:sz w:val="24"/>
                <w:szCs w:val="24"/>
              </w:rPr>
              <w:t xml:space="preserve">    2</w:t>
            </w:r>
          </w:p>
        </w:tc>
        <w:tc>
          <w:tcPr>
            <w:tcW w:w="825" w:type="dxa"/>
          </w:tcPr>
          <w:p w14:paraId="29B0F669"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35" w:type="dxa"/>
          </w:tcPr>
          <w:p w14:paraId="04E9F5DC"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915" w:type="dxa"/>
          </w:tcPr>
          <w:p w14:paraId="1E89B8FD" w14:textId="77777777" w:rsidR="004739B8" w:rsidRDefault="00000000">
            <w:pPr>
              <w:spacing w:after="0" w:line="240" w:lineRule="auto"/>
              <w:jc w:val="center"/>
              <w:rPr>
                <w:b/>
                <w:sz w:val="20"/>
                <w:szCs w:val="20"/>
              </w:rPr>
            </w:pPr>
            <w:r>
              <w:rPr>
                <w:b/>
                <w:sz w:val="20"/>
                <w:szCs w:val="20"/>
              </w:rPr>
              <w:t>8</w:t>
            </w:r>
          </w:p>
        </w:tc>
      </w:tr>
      <w:tr w:rsidR="004739B8" w14:paraId="12023BB5" w14:textId="77777777">
        <w:trPr>
          <w:trHeight w:val="227"/>
        </w:trPr>
        <w:tc>
          <w:tcPr>
            <w:tcW w:w="1740" w:type="dxa"/>
          </w:tcPr>
          <w:p w14:paraId="7083B497"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Физическая культура </w:t>
            </w:r>
          </w:p>
        </w:tc>
        <w:tc>
          <w:tcPr>
            <w:tcW w:w="2386" w:type="dxa"/>
          </w:tcPr>
          <w:p w14:paraId="07B3EBA9"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Физическая культура</w:t>
            </w:r>
          </w:p>
        </w:tc>
        <w:tc>
          <w:tcPr>
            <w:tcW w:w="794" w:type="dxa"/>
          </w:tcPr>
          <w:p w14:paraId="1C646DF7" w14:textId="77777777" w:rsidR="004739B8" w:rsidRDefault="00000000">
            <w:pPr>
              <w:spacing w:after="0" w:line="240" w:lineRule="auto"/>
              <w:jc w:val="center"/>
              <w:rPr>
                <w:bCs/>
                <w:color w:val="4472C4" w:themeColor="accent5"/>
                <w:sz w:val="24"/>
                <w:szCs w:val="24"/>
              </w:rPr>
            </w:pPr>
            <w:r>
              <w:rPr>
                <w:bCs/>
                <w:sz w:val="24"/>
                <w:szCs w:val="24"/>
              </w:rPr>
              <w:t>2</w:t>
            </w:r>
          </w:p>
        </w:tc>
        <w:tc>
          <w:tcPr>
            <w:tcW w:w="735" w:type="dxa"/>
          </w:tcPr>
          <w:p w14:paraId="53DB5FB7" w14:textId="77777777" w:rsidR="004739B8" w:rsidRDefault="00000000">
            <w:pPr>
              <w:spacing w:after="0" w:line="240" w:lineRule="auto"/>
              <w:jc w:val="center"/>
              <w:rPr>
                <w:bCs/>
                <w:color w:val="4472C4" w:themeColor="accent5"/>
                <w:sz w:val="24"/>
                <w:szCs w:val="24"/>
              </w:rPr>
            </w:pPr>
            <w:r>
              <w:rPr>
                <w:bCs/>
                <w:color w:val="4472C4" w:themeColor="accent5"/>
                <w:sz w:val="24"/>
                <w:szCs w:val="24"/>
              </w:rPr>
              <w:t>1+</w:t>
            </w:r>
          </w:p>
        </w:tc>
        <w:tc>
          <w:tcPr>
            <w:tcW w:w="720" w:type="dxa"/>
          </w:tcPr>
          <w:p w14:paraId="21F3D828" w14:textId="77777777" w:rsidR="004739B8" w:rsidRDefault="00000000">
            <w:pPr>
              <w:spacing w:after="0" w:line="240" w:lineRule="auto"/>
              <w:jc w:val="center"/>
              <w:rPr>
                <w:bCs/>
                <w:color w:val="4472C4" w:themeColor="accent5"/>
                <w:sz w:val="24"/>
                <w:szCs w:val="24"/>
              </w:rPr>
            </w:pPr>
            <w:r>
              <w:rPr>
                <w:bCs/>
                <w:sz w:val="24"/>
                <w:szCs w:val="24"/>
              </w:rPr>
              <w:t>2</w:t>
            </w:r>
          </w:p>
        </w:tc>
        <w:tc>
          <w:tcPr>
            <w:tcW w:w="825" w:type="dxa"/>
          </w:tcPr>
          <w:p w14:paraId="22B846DB" w14:textId="77777777" w:rsidR="004739B8" w:rsidRDefault="00000000">
            <w:pPr>
              <w:spacing w:after="0" w:line="240" w:lineRule="auto"/>
              <w:jc w:val="center"/>
              <w:rPr>
                <w:rFonts w:ascii="Times New Roman" w:hAnsi="Times New Roman" w:cs="Times New Roman"/>
                <w:b/>
                <w:color w:val="4472C4" w:themeColor="accent5"/>
                <w:sz w:val="24"/>
                <w:szCs w:val="24"/>
              </w:rPr>
            </w:pPr>
            <w:r>
              <w:rPr>
                <w:rFonts w:ascii="Times New Roman" w:hAnsi="Times New Roman" w:cs="Times New Roman"/>
                <w:b/>
                <w:color w:val="4472C4" w:themeColor="accent5"/>
                <w:sz w:val="24"/>
                <w:szCs w:val="24"/>
              </w:rPr>
              <w:t xml:space="preserve"> 1+</w:t>
            </w:r>
          </w:p>
        </w:tc>
        <w:tc>
          <w:tcPr>
            <w:tcW w:w="735" w:type="dxa"/>
          </w:tcPr>
          <w:p w14:paraId="12830E9C" w14:textId="77777777" w:rsidR="004739B8" w:rsidRDefault="00000000">
            <w:pPr>
              <w:spacing w:after="0" w:line="240" w:lineRule="auto"/>
              <w:jc w:val="center"/>
              <w:rPr>
                <w:rFonts w:ascii="Times New Roman" w:hAnsi="Times New Roman" w:cs="Times New Roman"/>
                <w:b/>
                <w:color w:val="4472C4" w:themeColor="accent5"/>
                <w:sz w:val="24"/>
                <w:szCs w:val="24"/>
              </w:rPr>
            </w:pPr>
            <w:r>
              <w:rPr>
                <w:rFonts w:ascii="Times New Roman" w:hAnsi="Times New Roman" w:cs="Times New Roman"/>
                <w:b/>
                <w:color w:val="4472C4" w:themeColor="accent5"/>
                <w:sz w:val="24"/>
                <w:szCs w:val="24"/>
              </w:rPr>
              <w:t xml:space="preserve"> 1+</w:t>
            </w:r>
          </w:p>
        </w:tc>
        <w:tc>
          <w:tcPr>
            <w:tcW w:w="915" w:type="dxa"/>
          </w:tcPr>
          <w:p w14:paraId="48D44259" w14:textId="77777777" w:rsidR="004739B8" w:rsidRDefault="00000000">
            <w:pPr>
              <w:spacing w:after="0" w:line="240" w:lineRule="auto"/>
              <w:jc w:val="center"/>
              <w:rPr>
                <w:b/>
                <w:color w:val="4472C4" w:themeColor="accent5"/>
                <w:sz w:val="20"/>
                <w:szCs w:val="20"/>
              </w:rPr>
            </w:pPr>
            <w:r>
              <w:rPr>
                <w:b/>
                <w:color w:val="4472C4" w:themeColor="accent5"/>
                <w:sz w:val="20"/>
                <w:szCs w:val="20"/>
              </w:rPr>
              <w:t>7</w:t>
            </w:r>
          </w:p>
        </w:tc>
      </w:tr>
      <w:tr w:rsidR="004739B8" w14:paraId="4118B390" w14:textId="77777777">
        <w:trPr>
          <w:trHeight w:val="470"/>
        </w:trPr>
        <w:tc>
          <w:tcPr>
            <w:tcW w:w="1740" w:type="dxa"/>
          </w:tcPr>
          <w:p w14:paraId="7AB94D64"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Основы безопасности и защиты Родины</w:t>
            </w:r>
          </w:p>
        </w:tc>
        <w:tc>
          <w:tcPr>
            <w:tcW w:w="2386" w:type="dxa"/>
          </w:tcPr>
          <w:p w14:paraId="31DAEFD6"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Основы безопасности и защиты Родины</w:t>
            </w:r>
          </w:p>
        </w:tc>
        <w:tc>
          <w:tcPr>
            <w:tcW w:w="794" w:type="dxa"/>
          </w:tcPr>
          <w:p w14:paraId="372FBDFC" w14:textId="77777777" w:rsidR="004739B8" w:rsidRDefault="00000000">
            <w:pPr>
              <w:spacing w:after="0" w:line="240" w:lineRule="auto"/>
              <w:jc w:val="center"/>
              <w:rPr>
                <w:bCs/>
                <w:sz w:val="24"/>
                <w:szCs w:val="24"/>
              </w:rPr>
            </w:pPr>
            <w:r>
              <w:rPr>
                <w:bCs/>
                <w:sz w:val="24"/>
                <w:szCs w:val="24"/>
              </w:rPr>
              <w:t>0</w:t>
            </w:r>
          </w:p>
        </w:tc>
        <w:tc>
          <w:tcPr>
            <w:tcW w:w="735" w:type="dxa"/>
          </w:tcPr>
          <w:p w14:paraId="3D982CD6" w14:textId="77777777" w:rsidR="004739B8" w:rsidRDefault="00000000">
            <w:pPr>
              <w:spacing w:after="0" w:line="240" w:lineRule="auto"/>
              <w:jc w:val="center"/>
              <w:rPr>
                <w:bCs/>
                <w:sz w:val="24"/>
                <w:szCs w:val="24"/>
              </w:rPr>
            </w:pPr>
            <w:r>
              <w:rPr>
                <w:bCs/>
                <w:sz w:val="24"/>
                <w:szCs w:val="24"/>
              </w:rPr>
              <w:t>0</w:t>
            </w:r>
          </w:p>
        </w:tc>
        <w:tc>
          <w:tcPr>
            <w:tcW w:w="720" w:type="dxa"/>
          </w:tcPr>
          <w:p w14:paraId="11FCE1BD" w14:textId="77777777" w:rsidR="004739B8" w:rsidRDefault="00000000">
            <w:pPr>
              <w:spacing w:after="0" w:line="240" w:lineRule="auto"/>
              <w:jc w:val="center"/>
              <w:rPr>
                <w:bCs/>
                <w:sz w:val="24"/>
                <w:szCs w:val="24"/>
              </w:rPr>
            </w:pPr>
            <w:r>
              <w:rPr>
                <w:bCs/>
                <w:sz w:val="24"/>
                <w:szCs w:val="24"/>
              </w:rPr>
              <w:t>0</w:t>
            </w:r>
          </w:p>
        </w:tc>
        <w:tc>
          <w:tcPr>
            <w:tcW w:w="825" w:type="dxa"/>
          </w:tcPr>
          <w:p w14:paraId="2D6CDAE4"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35" w:type="dxa"/>
          </w:tcPr>
          <w:p w14:paraId="44161E64"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915" w:type="dxa"/>
          </w:tcPr>
          <w:p w14:paraId="1F98B9B2" w14:textId="77777777" w:rsidR="004739B8" w:rsidRDefault="00000000">
            <w:pPr>
              <w:spacing w:after="0" w:line="240" w:lineRule="auto"/>
              <w:jc w:val="center"/>
              <w:rPr>
                <w:b/>
                <w:sz w:val="20"/>
                <w:szCs w:val="20"/>
              </w:rPr>
            </w:pPr>
            <w:r>
              <w:rPr>
                <w:b/>
                <w:sz w:val="20"/>
                <w:szCs w:val="20"/>
              </w:rPr>
              <w:t>2</w:t>
            </w:r>
          </w:p>
        </w:tc>
      </w:tr>
      <w:tr w:rsidR="004739B8" w14:paraId="67903D38" w14:textId="77777777">
        <w:trPr>
          <w:trHeight w:val="470"/>
        </w:trPr>
        <w:tc>
          <w:tcPr>
            <w:tcW w:w="1740" w:type="dxa"/>
          </w:tcPr>
          <w:p w14:paraId="6BAD633E"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Основы духовно-нравственной культуры народов России</w:t>
            </w:r>
          </w:p>
        </w:tc>
        <w:tc>
          <w:tcPr>
            <w:tcW w:w="2386" w:type="dxa"/>
          </w:tcPr>
          <w:p w14:paraId="75C529BF"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Основы духовно-нравственной культуры народов России</w:t>
            </w:r>
          </w:p>
        </w:tc>
        <w:tc>
          <w:tcPr>
            <w:tcW w:w="794" w:type="dxa"/>
          </w:tcPr>
          <w:p w14:paraId="27DF77B4" w14:textId="77777777" w:rsidR="004739B8" w:rsidRDefault="00000000">
            <w:pPr>
              <w:spacing w:after="0" w:line="240" w:lineRule="auto"/>
              <w:jc w:val="center"/>
              <w:rPr>
                <w:bCs/>
                <w:sz w:val="24"/>
                <w:szCs w:val="24"/>
              </w:rPr>
            </w:pPr>
            <w:r>
              <w:rPr>
                <w:bCs/>
                <w:sz w:val="24"/>
                <w:szCs w:val="24"/>
              </w:rPr>
              <w:t>1</w:t>
            </w:r>
          </w:p>
        </w:tc>
        <w:tc>
          <w:tcPr>
            <w:tcW w:w="735" w:type="dxa"/>
          </w:tcPr>
          <w:p w14:paraId="42FFFCD9" w14:textId="77777777" w:rsidR="004739B8" w:rsidRDefault="00000000">
            <w:pPr>
              <w:spacing w:after="0" w:line="240" w:lineRule="auto"/>
              <w:jc w:val="center"/>
              <w:rPr>
                <w:bCs/>
                <w:sz w:val="24"/>
                <w:szCs w:val="24"/>
              </w:rPr>
            </w:pPr>
            <w:r>
              <w:rPr>
                <w:bCs/>
                <w:sz w:val="24"/>
                <w:szCs w:val="24"/>
              </w:rPr>
              <w:t>1</w:t>
            </w:r>
          </w:p>
        </w:tc>
        <w:tc>
          <w:tcPr>
            <w:tcW w:w="720" w:type="dxa"/>
          </w:tcPr>
          <w:p w14:paraId="7193DD1B" w14:textId="77777777" w:rsidR="004739B8" w:rsidRDefault="00000000">
            <w:pPr>
              <w:spacing w:after="0" w:line="240" w:lineRule="auto"/>
              <w:jc w:val="center"/>
              <w:rPr>
                <w:bCs/>
                <w:sz w:val="24"/>
                <w:szCs w:val="24"/>
              </w:rPr>
            </w:pPr>
            <w:r>
              <w:rPr>
                <w:bCs/>
                <w:sz w:val="24"/>
                <w:szCs w:val="24"/>
              </w:rPr>
              <w:t>0</w:t>
            </w:r>
          </w:p>
        </w:tc>
        <w:tc>
          <w:tcPr>
            <w:tcW w:w="825" w:type="dxa"/>
          </w:tcPr>
          <w:p w14:paraId="50965190"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735" w:type="dxa"/>
          </w:tcPr>
          <w:p w14:paraId="31C3EBC9"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915" w:type="dxa"/>
          </w:tcPr>
          <w:p w14:paraId="44395C21" w14:textId="77777777" w:rsidR="004739B8" w:rsidRDefault="00000000">
            <w:pPr>
              <w:spacing w:after="0" w:line="240" w:lineRule="auto"/>
              <w:jc w:val="center"/>
              <w:rPr>
                <w:b/>
                <w:sz w:val="20"/>
                <w:szCs w:val="20"/>
              </w:rPr>
            </w:pPr>
            <w:r>
              <w:rPr>
                <w:b/>
                <w:sz w:val="20"/>
                <w:szCs w:val="20"/>
              </w:rPr>
              <w:t>2</w:t>
            </w:r>
          </w:p>
        </w:tc>
      </w:tr>
      <w:tr w:rsidR="004739B8" w14:paraId="2DAD6233" w14:textId="77777777">
        <w:trPr>
          <w:trHeight w:val="242"/>
        </w:trPr>
        <w:tc>
          <w:tcPr>
            <w:tcW w:w="4126" w:type="dxa"/>
            <w:gridSpan w:val="2"/>
            <w:shd w:val="clear" w:color="auto" w:fill="00FF00"/>
          </w:tcPr>
          <w:p w14:paraId="23898861"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Итого</w:t>
            </w:r>
          </w:p>
        </w:tc>
        <w:tc>
          <w:tcPr>
            <w:tcW w:w="794" w:type="dxa"/>
            <w:shd w:val="clear" w:color="auto" w:fill="00FF00"/>
          </w:tcPr>
          <w:p w14:paraId="6E41AE74" w14:textId="77777777" w:rsidR="004739B8" w:rsidRDefault="00000000">
            <w:pPr>
              <w:spacing w:after="0" w:line="240" w:lineRule="auto"/>
              <w:jc w:val="center"/>
              <w:rPr>
                <w:bCs/>
                <w:sz w:val="24"/>
                <w:szCs w:val="24"/>
              </w:rPr>
            </w:pPr>
            <w:r>
              <w:rPr>
                <w:bCs/>
                <w:sz w:val="24"/>
                <w:szCs w:val="24"/>
              </w:rPr>
              <w:t>29</w:t>
            </w:r>
          </w:p>
        </w:tc>
        <w:tc>
          <w:tcPr>
            <w:tcW w:w="735" w:type="dxa"/>
            <w:shd w:val="clear" w:color="auto" w:fill="00FF00"/>
          </w:tcPr>
          <w:p w14:paraId="68CE8156" w14:textId="77777777" w:rsidR="004739B8" w:rsidRDefault="00000000">
            <w:pPr>
              <w:spacing w:after="0" w:line="240" w:lineRule="auto"/>
              <w:jc w:val="center"/>
              <w:rPr>
                <w:bCs/>
                <w:sz w:val="24"/>
                <w:szCs w:val="24"/>
              </w:rPr>
            </w:pPr>
            <w:r>
              <w:rPr>
                <w:bCs/>
                <w:sz w:val="24"/>
                <w:szCs w:val="24"/>
              </w:rPr>
              <w:t>30</w:t>
            </w:r>
          </w:p>
        </w:tc>
        <w:tc>
          <w:tcPr>
            <w:tcW w:w="720" w:type="dxa"/>
            <w:shd w:val="clear" w:color="auto" w:fill="00FF00"/>
          </w:tcPr>
          <w:p w14:paraId="5544C158" w14:textId="77777777" w:rsidR="004739B8" w:rsidRDefault="00000000">
            <w:pPr>
              <w:spacing w:after="0" w:line="240" w:lineRule="auto"/>
              <w:jc w:val="center"/>
              <w:rPr>
                <w:bCs/>
                <w:sz w:val="24"/>
                <w:szCs w:val="24"/>
              </w:rPr>
            </w:pPr>
            <w:r>
              <w:rPr>
                <w:bCs/>
                <w:sz w:val="24"/>
                <w:szCs w:val="24"/>
              </w:rPr>
              <w:t>32</w:t>
            </w:r>
          </w:p>
        </w:tc>
        <w:tc>
          <w:tcPr>
            <w:tcW w:w="825" w:type="dxa"/>
            <w:shd w:val="clear" w:color="auto" w:fill="00FF00"/>
          </w:tcPr>
          <w:p w14:paraId="49BA2589"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33</w:t>
            </w:r>
          </w:p>
        </w:tc>
        <w:tc>
          <w:tcPr>
            <w:tcW w:w="735" w:type="dxa"/>
            <w:shd w:val="clear" w:color="auto" w:fill="00FF00"/>
          </w:tcPr>
          <w:p w14:paraId="053EC713"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33</w:t>
            </w:r>
          </w:p>
        </w:tc>
        <w:tc>
          <w:tcPr>
            <w:tcW w:w="915" w:type="dxa"/>
            <w:shd w:val="clear" w:color="auto" w:fill="00FF00"/>
          </w:tcPr>
          <w:p w14:paraId="5467D042" w14:textId="77777777" w:rsidR="004739B8" w:rsidRDefault="00000000">
            <w:pPr>
              <w:spacing w:after="0" w:line="240" w:lineRule="auto"/>
              <w:jc w:val="center"/>
              <w:rPr>
                <w:b/>
                <w:sz w:val="20"/>
                <w:szCs w:val="20"/>
              </w:rPr>
            </w:pPr>
            <w:r>
              <w:rPr>
                <w:b/>
                <w:sz w:val="20"/>
                <w:szCs w:val="20"/>
              </w:rPr>
              <w:t>157</w:t>
            </w:r>
          </w:p>
        </w:tc>
      </w:tr>
      <w:tr w:rsidR="004739B8" w14:paraId="70155026" w14:textId="77777777">
        <w:trPr>
          <w:trHeight w:val="331"/>
        </w:trPr>
        <w:tc>
          <w:tcPr>
            <w:tcW w:w="4126" w:type="dxa"/>
            <w:gridSpan w:val="2"/>
            <w:shd w:val="clear" w:color="auto" w:fill="00FF00"/>
          </w:tcPr>
          <w:p w14:paraId="6F9CF96B"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ИТОГО недельная нагрузка</w:t>
            </w:r>
          </w:p>
        </w:tc>
        <w:tc>
          <w:tcPr>
            <w:tcW w:w="794" w:type="dxa"/>
            <w:shd w:val="clear" w:color="auto" w:fill="00FF00"/>
          </w:tcPr>
          <w:p w14:paraId="7419753B" w14:textId="77777777" w:rsidR="004739B8" w:rsidRDefault="00000000">
            <w:pPr>
              <w:spacing w:after="0" w:line="240" w:lineRule="auto"/>
              <w:jc w:val="center"/>
              <w:rPr>
                <w:bCs/>
                <w:sz w:val="24"/>
                <w:szCs w:val="24"/>
              </w:rPr>
            </w:pPr>
            <w:r>
              <w:rPr>
                <w:bCs/>
                <w:sz w:val="24"/>
                <w:szCs w:val="24"/>
              </w:rPr>
              <w:t>29</w:t>
            </w:r>
          </w:p>
        </w:tc>
        <w:tc>
          <w:tcPr>
            <w:tcW w:w="735" w:type="dxa"/>
            <w:shd w:val="clear" w:color="auto" w:fill="00FF00"/>
          </w:tcPr>
          <w:p w14:paraId="0FB33FEA" w14:textId="77777777" w:rsidR="004739B8" w:rsidRDefault="00000000">
            <w:pPr>
              <w:spacing w:after="0" w:line="240" w:lineRule="auto"/>
              <w:jc w:val="center"/>
              <w:rPr>
                <w:bCs/>
                <w:sz w:val="24"/>
                <w:szCs w:val="24"/>
              </w:rPr>
            </w:pPr>
            <w:r>
              <w:rPr>
                <w:bCs/>
                <w:sz w:val="24"/>
                <w:szCs w:val="24"/>
              </w:rPr>
              <w:t>30</w:t>
            </w:r>
          </w:p>
        </w:tc>
        <w:tc>
          <w:tcPr>
            <w:tcW w:w="720" w:type="dxa"/>
            <w:shd w:val="clear" w:color="auto" w:fill="00FF00"/>
          </w:tcPr>
          <w:p w14:paraId="6AA7A1A3" w14:textId="77777777" w:rsidR="004739B8" w:rsidRDefault="00000000">
            <w:pPr>
              <w:spacing w:after="0" w:line="240" w:lineRule="auto"/>
              <w:jc w:val="center"/>
              <w:rPr>
                <w:bCs/>
                <w:sz w:val="24"/>
                <w:szCs w:val="24"/>
              </w:rPr>
            </w:pPr>
            <w:r>
              <w:rPr>
                <w:bCs/>
                <w:sz w:val="24"/>
                <w:szCs w:val="24"/>
              </w:rPr>
              <w:t>32</w:t>
            </w:r>
          </w:p>
        </w:tc>
        <w:tc>
          <w:tcPr>
            <w:tcW w:w="825" w:type="dxa"/>
            <w:shd w:val="clear" w:color="auto" w:fill="00FF00"/>
          </w:tcPr>
          <w:p w14:paraId="3BF0DBCF"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33</w:t>
            </w:r>
          </w:p>
        </w:tc>
        <w:tc>
          <w:tcPr>
            <w:tcW w:w="735" w:type="dxa"/>
            <w:shd w:val="clear" w:color="auto" w:fill="00FF00"/>
          </w:tcPr>
          <w:p w14:paraId="222D55C3"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33</w:t>
            </w:r>
          </w:p>
        </w:tc>
        <w:tc>
          <w:tcPr>
            <w:tcW w:w="915" w:type="dxa"/>
            <w:shd w:val="clear" w:color="auto" w:fill="00FF00"/>
          </w:tcPr>
          <w:p w14:paraId="403FF135" w14:textId="77777777" w:rsidR="004739B8" w:rsidRDefault="00000000">
            <w:pPr>
              <w:spacing w:after="0" w:line="240" w:lineRule="auto"/>
              <w:jc w:val="center"/>
              <w:rPr>
                <w:b/>
                <w:sz w:val="20"/>
                <w:szCs w:val="20"/>
              </w:rPr>
            </w:pPr>
            <w:r>
              <w:rPr>
                <w:b/>
                <w:sz w:val="20"/>
                <w:szCs w:val="20"/>
              </w:rPr>
              <w:t>157</w:t>
            </w:r>
          </w:p>
        </w:tc>
      </w:tr>
      <w:tr w:rsidR="004739B8" w14:paraId="281287DB" w14:textId="77777777">
        <w:trPr>
          <w:trHeight w:val="242"/>
        </w:trPr>
        <w:tc>
          <w:tcPr>
            <w:tcW w:w="4126" w:type="dxa"/>
            <w:gridSpan w:val="2"/>
            <w:shd w:val="clear" w:color="auto" w:fill="FCE3FC"/>
          </w:tcPr>
          <w:p w14:paraId="7CB0B019"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Количество учебных недель</w:t>
            </w:r>
          </w:p>
        </w:tc>
        <w:tc>
          <w:tcPr>
            <w:tcW w:w="794" w:type="dxa"/>
            <w:shd w:val="clear" w:color="auto" w:fill="FCE3FC"/>
          </w:tcPr>
          <w:p w14:paraId="2160974F" w14:textId="77777777" w:rsidR="004739B8" w:rsidRDefault="00000000">
            <w:pPr>
              <w:spacing w:after="0" w:line="240" w:lineRule="auto"/>
              <w:jc w:val="center"/>
              <w:rPr>
                <w:bCs/>
                <w:sz w:val="24"/>
                <w:szCs w:val="24"/>
              </w:rPr>
            </w:pPr>
            <w:r>
              <w:rPr>
                <w:bCs/>
                <w:sz w:val="24"/>
                <w:szCs w:val="24"/>
              </w:rPr>
              <w:t>34</w:t>
            </w:r>
          </w:p>
        </w:tc>
        <w:tc>
          <w:tcPr>
            <w:tcW w:w="735" w:type="dxa"/>
            <w:shd w:val="clear" w:color="auto" w:fill="FCE3FC"/>
          </w:tcPr>
          <w:p w14:paraId="11997EA7" w14:textId="77777777" w:rsidR="004739B8" w:rsidRDefault="00000000">
            <w:pPr>
              <w:spacing w:after="0" w:line="240" w:lineRule="auto"/>
              <w:jc w:val="center"/>
              <w:rPr>
                <w:bCs/>
                <w:sz w:val="24"/>
                <w:szCs w:val="24"/>
              </w:rPr>
            </w:pPr>
            <w:r>
              <w:rPr>
                <w:bCs/>
                <w:sz w:val="24"/>
                <w:szCs w:val="24"/>
              </w:rPr>
              <w:t>34</w:t>
            </w:r>
          </w:p>
        </w:tc>
        <w:tc>
          <w:tcPr>
            <w:tcW w:w="720" w:type="dxa"/>
            <w:shd w:val="clear" w:color="auto" w:fill="FCE3FC"/>
          </w:tcPr>
          <w:p w14:paraId="489C950C" w14:textId="77777777" w:rsidR="004739B8" w:rsidRDefault="00000000">
            <w:pPr>
              <w:spacing w:after="0" w:line="240" w:lineRule="auto"/>
              <w:jc w:val="center"/>
              <w:rPr>
                <w:bCs/>
                <w:sz w:val="24"/>
                <w:szCs w:val="24"/>
              </w:rPr>
            </w:pPr>
            <w:r>
              <w:rPr>
                <w:bCs/>
                <w:sz w:val="24"/>
                <w:szCs w:val="24"/>
              </w:rPr>
              <w:t>34</w:t>
            </w:r>
          </w:p>
        </w:tc>
        <w:tc>
          <w:tcPr>
            <w:tcW w:w="825" w:type="dxa"/>
            <w:shd w:val="clear" w:color="auto" w:fill="FCE3FC"/>
          </w:tcPr>
          <w:p w14:paraId="3A0ED908"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34</w:t>
            </w:r>
          </w:p>
        </w:tc>
        <w:tc>
          <w:tcPr>
            <w:tcW w:w="735" w:type="dxa"/>
            <w:shd w:val="clear" w:color="auto" w:fill="FCE3FC"/>
          </w:tcPr>
          <w:p w14:paraId="66A8E26B"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34</w:t>
            </w:r>
          </w:p>
        </w:tc>
        <w:tc>
          <w:tcPr>
            <w:tcW w:w="915" w:type="dxa"/>
            <w:shd w:val="clear" w:color="auto" w:fill="FCE3FC"/>
          </w:tcPr>
          <w:p w14:paraId="78030CE4" w14:textId="77777777" w:rsidR="004739B8" w:rsidRDefault="00000000">
            <w:pPr>
              <w:spacing w:after="0" w:line="240" w:lineRule="auto"/>
              <w:jc w:val="center"/>
              <w:rPr>
                <w:b/>
                <w:sz w:val="20"/>
                <w:szCs w:val="20"/>
              </w:rPr>
            </w:pPr>
            <w:r>
              <w:rPr>
                <w:b/>
                <w:sz w:val="20"/>
                <w:szCs w:val="20"/>
              </w:rPr>
              <w:t>70</w:t>
            </w:r>
          </w:p>
        </w:tc>
      </w:tr>
      <w:tr w:rsidR="004739B8" w14:paraId="4F85AA14" w14:textId="77777777">
        <w:trPr>
          <w:trHeight w:val="500"/>
        </w:trPr>
        <w:tc>
          <w:tcPr>
            <w:tcW w:w="4126" w:type="dxa"/>
            <w:gridSpan w:val="2"/>
            <w:shd w:val="clear" w:color="auto" w:fill="FCE3FC"/>
          </w:tcPr>
          <w:p w14:paraId="69F2AE4E" w14:textId="77777777" w:rsidR="004739B8" w:rsidRDefault="00000000">
            <w:pPr>
              <w:spacing w:after="0" w:line="240" w:lineRule="auto"/>
              <w:rPr>
                <w:rFonts w:ascii="Times New Roman" w:hAnsi="Times New Roman" w:cs="Times New Roman"/>
                <w:b/>
                <w:sz w:val="20"/>
                <w:szCs w:val="20"/>
              </w:rPr>
            </w:pPr>
            <w:r>
              <w:rPr>
                <w:rFonts w:ascii="Times New Roman" w:hAnsi="Times New Roman" w:cs="Times New Roman"/>
                <w:b/>
                <w:sz w:val="20"/>
                <w:szCs w:val="20"/>
              </w:rPr>
              <w:t>Всего часов в год</w:t>
            </w:r>
          </w:p>
        </w:tc>
        <w:tc>
          <w:tcPr>
            <w:tcW w:w="794" w:type="dxa"/>
            <w:shd w:val="clear" w:color="auto" w:fill="FCE3FC"/>
          </w:tcPr>
          <w:p w14:paraId="1E15C6B2" w14:textId="77777777" w:rsidR="004739B8" w:rsidRDefault="00000000">
            <w:pPr>
              <w:spacing w:after="0" w:line="240" w:lineRule="auto"/>
              <w:jc w:val="center"/>
              <w:rPr>
                <w:bCs/>
                <w:sz w:val="24"/>
                <w:szCs w:val="24"/>
              </w:rPr>
            </w:pPr>
            <w:r>
              <w:rPr>
                <w:bCs/>
                <w:sz w:val="24"/>
                <w:szCs w:val="24"/>
              </w:rPr>
              <w:t>986</w:t>
            </w:r>
          </w:p>
        </w:tc>
        <w:tc>
          <w:tcPr>
            <w:tcW w:w="735" w:type="dxa"/>
            <w:shd w:val="clear" w:color="auto" w:fill="FCE3FC"/>
          </w:tcPr>
          <w:p w14:paraId="447464C5" w14:textId="77777777" w:rsidR="004739B8" w:rsidRDefault="00000000">
            <w:pPr>
              <w:spacing w:after="0" w:line="240" w:lineRule="auto"/>
              <w:jc w:val="center"/>
              <w:rPr>
                <w:bCs/>
                <w:sz w:val="24"/>
                <w:szCs w:val="24"/>
              </w:rPr>
            </w:pPr>
            <w:r>
              <w:rPr>
                <w:bCs/>
                <w:sz w:val="24"/>
                <w:szCs w:val="24"/>
              </w:rPr>
              <w:t>1020</w:t>
            </w:r>
          </w:p>
        </w:tc>
        <w:tc>
          <w:tcPr>
            <w:tcW w:w="720" w:type="dxa"/>
            <w:shd w:val="clear" w:color="auto" w:fill="FCE3FC"/>
          </w:tcPr>
          <w:p w14:paraId="404AA5B2" w14:textId="77777777" w:rsidR="004739B8" w:rsidRDefault="00000000">
            <w:pPr>
              <w:spacing w:after="0" w:line="240" w:lineRule="auto"/>
              <w:jc w:val="center"/>
              <w:rPr>
                <w:bCs/>
                <w:sz w:val="24"/>
                <w:szCs w:val="24"/>
              </w:rPr>
            </w:pPr>
            <w:r>
              <w:rPr>
                <w:bCs/>
                <w:sz w:val="24"/>
                <w:szCs w:val="24"/>
              </w:rPr>
              <w:t>1088</w:t>
            </w:r>
          </w:p>
        </w:tc>
        <w:tc>
          <w:tcPr>
            <w:tcW w:w="825" w:type="dxa"/>
            <w:shd w:val="clear" w:color="auto" w:fill="FCE3FC"/>
          </w:tcPr>
          <w:p w14:paraId="0AC36620"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1122</w:t>
            </w:r>
          </w:p>
        </w:tc>
        <w:tc>
          <w:tcPr>
            <w:tcW w:w="735" w:type="dxa"/>
            <w:shd w:val="clear" w:color="auto" w:fill="FCE3FC"/>
          </w:tcPr>
          <w:p w14:paraId="05317F8B" w14:textId="77777777" w:rsidR="004739B8"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1122</w:t>
            </w:r>
          </w:p>
        </w:tc>
        <w:tc>
          <w:tcPr>
            <w:tcW w:w="915" w:type="dxa"/>
            <w:shd w:val="clear" w:color="auto" w:fill="FCE3FC"/>
          </w:tcPr>
          <w:p w14:paraId="56F6A786" w14:textId="77777777" w:rsidR="004739B8" w:rsidRDefault="00000000">
            <w:pPr>
              <w:spacing w:after="0" w:line="240" w:lineRule="auto"/>
              <w:jc w:val="center"/>
              <w:rPr>
                <w:b/>
                <w:sz w:val="20"/>
                <w:szCs w:val="20"/>
              </w:rPr>
            </w:pPr>
            <w:r>
              <w:rPr>
                <w:b/>
                <w:sz w:val="20"/>
                <w:szCs w:val="20"/>
              </w:rPr>
              <w:t>5338</w:t>
            </w:r>
          </w:p>
        </w:tc>
      </w:tr>
    </w:tbl>
    <w:p w14:paraId="55DA9868" w14:textId="77777777" w:rsidR="004739B8" w:rsidRDefault="004739B8">
      <w:pPr>
        <w:rPr>
          <w:rStyle w:val="markedcontent"/>
          <w:rFonts w:asciiTheme="majorBidi" w:hAnsiTheme="majorBidi" w:cstheme="majorBidi"/>
          <w:sz w:val="28"/>
          <w:szCs w:val="28"/>
        </w:rPr>
      </w:pPr>
    </w:p>
    <w:p w14:paraId="3E15B123" w14:textId="77777777" w:rsidR="004739B8" w:rsidRDefault="004739B8">
      <w:pPr>
        <w:jc w:val="both"/>
        <w:rPr>
          <w:rStyle w:val="markedcontent"/>
          <w:rFonts w:asciiTheme="majorBidi" w:hAnsiTheme="majorBidi" w:cstheme="majorBidi"/>
          <w:sz w:val="28"/>
          <w:szCs w:val="28"/>
        </w:rPr>
      </w:pPr>
    </w:p>
    <w:p w14:paraId="61396002" w14:textId="77777777" w:rsidR="004739B8" w:rsidRDefault="004739B8"/>
    <w:p w14:paraId="712513D3" w14:textId="77777777" w:rsidR="004739B8" w:rsidRDefault="004739B8"/>
    <w:p w14:paraId="36768375" w14:textId="77777777" w:rsidR="004739B8" w:rsidRDefault="004739B8"/>
    <w:p w14:paraId="7B9DF871" w14:textId="77777777" w:rsidR="004739B8" w:rsidRDefault="004739B8"/>
    <w:p w14:paraId="7650F831" w14:textId="77777777" w:rsidR="004739B8" w:rsidRDefault="004739B8"/>
    <w:p w14:paraId="1B4E546F" w14:textId="77777777" w:rsidR="004739B8" w:rsidRDefault="004739B8"/>
    <w:p w14:paraId="2709D7B4" w14:textId="77777777" w:rsidR="004739B8" w:rsidRDefault="004739B8"/>
    <w:p w14:paraId="3FA4E2C4" w14:textId="77777777" w:rsidR="004739B8" w:rsidRDefault="004739B8"/>
    <w:p w14:paraId="339C52E5" w14:textId="77777777" w:rsidR="004739B8" w:rsidRDefault="004739B8"/>
    <w:p w14:paraId="0F24DEEE" w14:textId="77777777" w:rsidR="004739B8" w:rsidRDefault="004739B8"/>
    <w:p w14:paraId="14890BBB" w14:textId="77777777" w:rsidR="004739B8" w:rsidRDefault="0000000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Курсы внеурочной деятельности на уровне </w:t>
      </w:r>
    </w:p>
    <w:p w14:paraId="6893D268" w14:textId="77777777" w:rsidR="004739B8" w:rsidRDefault="00000000">
      <w:pPr>
        <w:spacing w:after="0" w:line="240" w:lineRule="auto"/>
        <w:jc w:val="center"/>
        <w:rPr>
          <w:rFonts w:ascii="Times New Roman" w:hAnsi="Times New Roman"/>
          <w:b/>
          <w:sz w:val="24"/>
          <w:szCs w:val="24"/>
        </w:rPr>
      </w:pPr>
      <w:r>
        <w:rPr>
          <w:rFonts w:ascii="Times New Roman" w:hAnsi="Times New Roman"/>
          <w:b/>
          <w:sz w:val="24"/>
          <w:szCs w:val="24"/>
        </w:rPr>
        <w:t xml:space="preserve">основного общего образования 8-9 классов </w:t>
      </w:r>
    </w:p>
    <w:p w14:paraId="09FBD8F2" w14:textId="77777777" w:rsidR="004739B8" w:rsidRDefault="00000000">
      <w:pPr>
        <w:spacing w:after="0" w:line="240" w:lineRule="auto"/>
        <w:jc w:val="center"/>
        <w:rPr>
          <w:rFonts w:ascii="Times New Roman" w:hAnsi="Times New Roman"/>
          <w:b/>
          <w:sz w:val="24"/>
          <w:szCs w:val="24"/>
        </w:rPr>
      </w:pPr>
      <w:r>
        <w:rPr>
          <w:rFonts w:ascii="Times New Roman" w:hAnsi="Times New Roman"/>
          <w:b/>
          <w:sz w:val="24"/>
          <w:szCs w:val="24"/>
        </w:rPr>
        <w:t>2025-2026 уч. год</w:t>
      </w:r>
    </w:p>
    <w:p w14:paraId="1DBE6461" w14:textId="77777777" w:rsidR="004739B8" w:rsidRDefault="004739B8">
      <w:pPr>
        <w:spacing w:after="0" w:line="240" w:lineRule="auto"/>
        <w:rPr>
          <w:rFonts w:ascii="Times New Roman" w:hAnsi="Times New Roman"/>
        </w:rPr>
      </w:pPr>
    </w:p>
    <w:p w14:paraId="2C1D9403" w14:textId="77777777" w:rsidR="004739B8" w:rsidRDefault="004739B8">
      <w:pPr>
        <w:spacing w:after="0" w:line="240" w:lineRule="auto"/>
        <w:rPr>
          <w:rFonts w:ascii="Times New Roman" w:hAnsi="Times New Roman"/>
        </w:rPr>
      </w:pPr>
    </w:p>
    <w:p w14:paraId="05C40877" w14:textId="77777777" w:rsidR="004739B8" w:rsidRDefault="004739B8">
      <w:pPr>
        <w:spacing w:after="0" w:line="240" w:lineRule="auto"/>
        <w:rPr>
          <w:rFonts w:ascii="Times New Roman" w:hAnsi="Times New Roman"/>
        </w:rPr>
      </w:pPr>
    </w:p>
    <w:tbl>
      <w:tblPr>
        <w:tblpPr w:leftFromText="180" w:rightFromText="180" w:vertAnchor="text" w:horzAnchor="margin" w:tblpX="824" w:tblpY="66"/>
        <w:tblW w:w="9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8"/>
        <w:gridCol w:w="3631"/>
        <w:gridCol w:w="990"/>
        <w:gridCol w:w="1065"/>
        <w:gridCol w:w="1215"/>
        <w:gridCol w:w="2235"/>
      </w:tblGrid>
      <w:tr w:rsidR="004739B8" w14:paraId="29373E09" w14:textId="77777777">
        <w:trPr>
          <w:trHeight w:val="210"/>
        </w:trPr>
        <w:tc>
          <w:tcPr>
            <w:tcW w:w="658" w:type="dxa"/>
            <w:vMerge w:val="restart"/>
          </w:tcPr>
          <w:p w14:paraId="4C857ABF" w14:textId="77777777" w:rsidR="004739B8" w:rsidRDefault="00000000">
            <w:pPr>
              <w:jc w:val="center"/>
              <w:rPr>
                <w:rFonts w:ascii="Times New Roman" w:hAnsi="Times New Roman"/>
                <w:b/>
                <w:sz w:val="20"/>
                <w:szCs w:val="20"/>
              </w:rPr>
            </w:pPr>
            <w:r>
              <w:rPr>
                <w:rFonts w:ascii="Times New Roman" w:hAnsi="Times New Roman"/>
                <w:b/>
                <w:sz w:val="20"/>
                <w:szCs w:val="20"/>
              </w:rPr>
              <w:t>№</w:t>
            </w:r>
          </w:p>
        </w:tc>
        <w:tc>
          <w:tcPr>
            <w:tcW w:w="3631" w:type="dxa"/>
            <w:vMerge w:val="restart"/>
            <w:tcBorders>
              <w:right w:val="single" w:sz="4" w:space="0" w:color="auto"/>
            </w:tcBorders>
          </w:tcPr>
          <w:p w14:paraId="37C2D019" w14:textId="77777777" w:rsidR="004739B8" w:rsidRDefault="00000000">
            <w:pPr>
              <w:jc w:val="center"/>
              <w:rPr>
                <w:rFonts w:ascii="Times New Roman" w:hAnsi="Times New Roman"/>
                <w:b/>
                <w:sz w:val="20"/>
                <w:szCs w:val="20"/>
              </w:rPr>
            </w:pPr>
            <w:r>
              <w:rPr>
                <w:rFonts w:ascii="Times New Roman" w:hAnsi="Times New Roman"/>
                <w:b/>
                <w:sz w:val="20"/>
                <w:szCs w:val="20"/>
              </w:rPr>
              <w:t>Курс внеурочной деятельности</w:t>
            </w:r>
          </w:p>
        </w:tc>
        <w:tc>
          <w:tcPr>
            <w:tcW w:w="3270" w:type="dxa"/>
            <w:gridSpan w:val="3"/>
            <w:tcBorders>
              <w:left w:val="single" w:sz="4" w:space="0" w:color="auto"/>
              <w:bottom w:val="single" w:sz="4" w:space="0" w:color="auto"/>
              <w:right w:val="single" w:sz="4" w:space="0" w:color="auto"/>
            </w:tcBorders>
          </w:tcPr>
          <w:p w14:paraId="47B61956" w14:textId="77777777" w:rsidR="004739B8" w:rsidRDefault="00000000">
            <w:pPr>
              <w:jc w:val="center"/>
              <w:rPr>
                <w:rFonts w:ascii="Times New Roman" w:hAnsi="Times New Roman"/>
                <w:b/>
                <w:sz w:val="20"/>
                <w:szCs w:val="20"/>
              </w:rPr>
            </w:pPr>
            <w:r>
              <w:rPr>
                <w:rFonts w:ascii="Times New Roman" w:hAnsi="Times New Roman"/>
                <w:b/>
                <w:sz w:val="20"/>
                <w:szCs w:val="20"/>
              </w:rPr>
              <w:t>Количество часов</w:t>
            </w:r>
          </w:p>
        </w:tc>
        <w:tc>
          <w:tcPr>
            <w:tcW w:w="2235" w:type="dxa"/>
            <w:vMerge w:val="restart"/>
            <w:tcBorders>
              <w:left w:val="single" w:sz="4" w:space="0" w:color="auto"/>
            </w:tcBorders>
          </w:tcPr>
          <w:p w14:paraId="2FF6D24F" w14:textId="77777777" w:rsidR="004739B8" w:rsidRDefault="00000000">
            <w:pPr>
              <w:jc w:val="center"/>
              <w:rPr>
                <w:rFonts w:ascii="Times New Roman" w:hAnsi="Times New Roman"/>
                <w:b/>
                <w:sz w:val="20"/>
                <w:szCs w:val="20"/>
              </w:rPr>
            </w:pPr>
            <w:r>
              <w:rPr>
                <w:rFonts w:ascii="Times New Roman" w:hAnsi="Times New Roman"/>
                <w:b/>
                <w:sz w:val="20"/>
                <w:szCs w:val="20"/>
              </w:rPr>
              <w:t xml:space="preserve">Профориентационная </w:t>
            </w:r>
          </w:p>
          <w:p w14:paraId="2AEEE0EA" w14:textId="77777777" w:rsidR="004739B8" w:rsidRDefault="00000000">
            <w:pPr>
              <w:jc w:val="center"/>
              <w:rPr>
                <w:rFonts w:ascii="Times New Roman" w:hAnsi="Times New Roman"/>
                <w:b/>
                <w:sz w:val="20"/>
                <w:szCs w:val="20"/>
              </w:rPr>
            </w:pPr>
            <w:proofErr w:type="spellStart"/>
            <w:r>
              <w:rPr>
                <w:rFonts w:ascii="Times New Roman" w:hAnsi="Times New Roman"/>
                <w:b/>
                <w:sz w:val="20"/>
                <w:szCs w:val="20"/>
              </w:rPr>
              <w:t>направленн</w:t>
            </w:r>
            <w:proofErr w:type="spellEnd"/>
          </w:p>
        </w:tc>
      </w:tr>
      <w:tr w:rsidR="004739B8" w14:paraId="472C8073" w14:textId="77777777">
        <w:trPr>
          <w:trHeight w:val="240"/>
        </w:trPr>
        <w:tc>
          <w:tcPr>
            <w:tcW w:w="658" w:type="dxa"/>
            <w:vMerge/>
          </w:tcPr>
          <w:p w14:paraId="4753AE9E" w14:textId="77777777" w:rsidR="004739B8" w:rsidRDefault="004739B8">
            <w:pPr>
              <w:jc w:val="center"/>
              <w:rPr>
                <w:rFonts w:ascii="Times New Roman" w:hAnsi="Times New Roman"/>
                <w:b/>
                <w:sz w:val="20"/>
                <w:szCs w:val="20"/>
              </w:rPr>
            </w:pPr>
          </w:p>
        </w:tc>
        <w:tc>
          <w:tcPr>
            <w:tcW w:w="3631" w:type="dxa"/>
            <w:vMerge/>
            <w:tcBorders>
              <w:right w:val="single" w:sz="4" w:space="0" w:color="auto"/>
            </w:tcBorders>
          </w:tcPr>
          <w:p w14:paraId="705ECAF2" w14:textId="77777777" w:rsidR="004739B8" w:rsidRDefault="004739B8">
            <w:pPr>
              <w:jc w:val="center"/>
              <w:rPr>
                <w:rFonts w:ascii="Times New Roman" w:hAnsi="Times New Roman"/>
                <w:b/>
                <w:sz w:val="20"/>
                <w:szCs w:val="20"/>
              </w:rPr>
            </w:pPr>
          </w:p>
        </w:tc>
        <w:tc>
          <w:tcPr>
            <w:tcW w:w="990" w:type="dxa"/>
            <w:tcBorders>
              <w:top w:val="single" w:sz="4" w:space="0" w:color="auto"/>
              <w:left w:val="single" w:sz="4" w:space="0" w:color="auto"/>
              <w:right w:val="single" w:sz="4" w:space="0" w:color="auto"/>
            </w:tcBorders>
          </w:tcPr>
          <w:p w14:paraId="7F9CA729" w14:textId="77777777" w:rsidR="004739B8" w:rsidRDefault="00000000">
            <w:pPr>
              <w:jc w:val="center"/>
              <w:rPr>
                <w:rFonts w:ascii="Times New Roman" w:hAnsi="Times New Roman"/>
                <w:b/>
                <w:sz w:val="20"/>
                <w:szCs w:val="20"/>
              </w:rPr>
            </w:pPr>
            <w:r>
              <w:rPr>
                <w:rFonts w:ascii="Times New Roman" w:hAnsi="Times New Roman"/>
                <w:b/>
                <w:sz w:val="20"/>
                <w:szCs w:val="20"/>
              </w:rPr>
              <w:t>8а</w:t>
            </w:r>
          </w:p>
        </w:tc>
        <w:tc>
          <w:tcPr>
            <w:tcW w:w="1065" w:type="dxa"/>
            <w:tcBorders>
              <w:top w:val="single" w:sz="4" w:space="0" w:color="auto"/>
              <w:left w:val="single" w:sz="4" w:space="0" w:color="auto"/>
              <w:right w:val="single" w:sz="4" w:space="0" w:color="auto"/>
            </w:tcBorders>
          </w:tcPr>
          <w:p w14:paraId="37C5DCD6" w14:textId="77777777" w:rsidR="004739B8" w:rsidRDefault="00000000">
            <w:pPr>
              <w:jc w:val="center"/>
              <w:rPr>
                <w:rFonts w:ascii="Times New Roman" w:hAnsi="Times New Roman"/>
                <w:b/>
                <w:sz w:val="20"/>
                <w:szCs w:val="20"/>
              </w:rPr>
            </w:pPr>
            <w:r>
              <w:rPr>
                <w:rFonts w:ascii="Times New Roman" w:hAnsi="Times New Roman"/>
                <w:b/>
                <w:sz w:val="20"/>
                <w:szCs w:val="20"/>
              </w:rPr>
              <w:t>8б</w:t>
            </w:r>
          </w:p>
        </w:tc>
        <w:tc>
          <w:tcPr>
            <w:tcW w:w="1215" w:type="dxa"/>
            <w:tcBorders>
              <w:top w:val="single" w:sz="4" w:space="0" w:color="auto"/>
              <w:left w:val="single" w:sz="4" w:space="0" w:color="auto"/>
              <w:right w:val="single" w:sz="4" w:space="0" w:color="auto"/>
            </w:tcBorders>
          </w:tcPr>
          <w:p w14:paraId="3CB5CAD8" w14:textId="77777777" w:rsidR="004739B8" w:rsidRDefault="00000000">
            <w:pPr>
              <w:jc w:val="center"/>
              <w:rPr>
                <w:rFonts w:ascii="Times New Roman" w:hAnsi="Times New Roman"/>
                <w:b/>
                <w:sz w:val="20"/>
                <w:szCs w:val="20"/>
              </w:rPr>
            </w:pPr>
            <w:r>
              <w:rPr>
                <w:rFonts w:ascii="Times New Roman" w:hAnsi="Times New Roman"/>
                <w:b/>
                <w:sz w:val="20"/>
                <w:szCs w:val="20"/>
              </w:rPr>
              <w:t>8к</w:t>
            </w:r>
          </w:p>
        </w:tc>
        <w:tc>
          <w:tcPr>
            <w:tcW w:w="2235" w:type="dxa"/>
            <w:vMerge/>
            <w:tcBorders>
              <w:left w:val="single" w:sz="4" w:space="0" w:color="auto"/>
            </w:tcBorders>
          </w:tcPr>
          <w:p w14:paraId="253396CA" w14:textId="77777777" w:rsidR="004739B8" w:rsidRDefault="004739B8">
            <w:pPr>
              <w:jc w:val="center"/>
              <w:rPr>
                <w:rFonts w:ascii="Times New Roman" w:hAnsi="Times New Roman"/>
                <w:b/>
                <w:sz w:val="20"/>
                <w:szCs w:val="20"/>
              </w:rPr>
            </w:pPr>
          </w:p>
        </w:tc>
      </w:tr>
      <w:tr w:rsidR="004739B8" w14:paraId="1B1A479D" w14:textId="77777777">
        <w:trPr>
          <w:trHeight w:val="247"/>
        </w:trPr>
        <w:tc>
          <w:tcPr>
            <w:tcW w:w="658" w:type="dxa"/>
          </w:tcPr>
          <w:p w14:paraId="1148970B"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3631" w:type="dxa"/>
          </w:tcPr>
          <w:p w14:paraId="28D73D9D" w14:textId="77777777" w:rsidR="004739B8" w:rsidRDefault="00000000">
            <w:pPr>
              <w:rPr>
                <w:rFonts w:ascii="Times New Roman" w:hAnsi="Times New Roman"/>
                <w:b/>
                <w:bCs/>
                <w:sz w:val="24"/>
                <w:szCs w:val="24"/>
              </w:rPr>
            </w:pPr>
            <w:r>
              <w:rPr>
                <w:rFonts w:ascii="Times New Roman" w:hAnsi="Times New Roman"/>
                <w:b/>
                <w:bCs/>
                <w:sz w:val="24"/>
                <w:szCs w:val="24"/>
              </w:rPr>
              <w:t>«Разговоры о важном»</w:t>
            </w:r>
          </w:p>
        </w:tc>
        <w:tc>
          <w:tcPr>
            <w:tcW w:w="990" w:type="dxa"/>
            <w:tcBorders>
              <w:right w:val="single" w:sz="4" w:space="0" w:color="auto"/>
            </w:tcBorders>
          </w:tcPr>
          <w:p w14:paraId="646387D9"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1065" w:type="dxa"/>
            <w:tcBorders>
              <w:left w:val="single" w:sz="4" w:space="0" w:color="auto"/>
              <w:right w:val="single" w:sz="4" w:space="0" w:color="auto"/>
            </w:tcBorders>
          </w:tcPr>
          <w:p w14:paraId="595F8B8A"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1215" w:type="dxa"/>
            <w:tcBorders>
              <w:left w:val="single" w:sz="4" w:space="0" w:color="auto"/>
            </w:tcBorders>
          </w:tcPr>
          <w:p w14:paraId="417902B3"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2235" w:type="dxa"/>
          </w:tcPr>
          <w:p w14:paraId="5A697780" w14:textId="77777777" w:rsidR="004739B8" w:rsidRDefault="004739B8">
            <w:pPr>
              <w:jc w:val="center"/>
              <w:rPr>
                <w:rFonts w:ascii="Times New Roman" w:hAnsi="Times New Roman"/>
                <w:bCs/>
                <w:sz w:val="20"/>
                <w:szCs w:val="20"/>
              </w:rPr>
            </w:pPr>
          </w:p>
        </w:tc>
      </w:tr>
      <w:tr w:rsidR="004739B8" w14:paraId="02295D5E" w14:textId="77777777">
        <w:trPr>
          <w:trHeight w:val="247"/>
        </w:trPr>
        <w:tc>
          <w:tcPr>
            <w:tcW w:w="658" w:type="dxa"/>
          </w:tcPr>
          <w:p w14:paraId="5A3A0AE8" w14:textId="77777777" w:rsidR="004739B8" w:rsidRDefault="00000000">
            <w:pPr>
              <w:jc w:val="center"/>
              <w:rPr>
                <w:rFonts w:ascii="Times New Roman" w:hAnsi="Times New Roman"/>
                <w:bCs/>
                <w:sz w:val="20"/>
                <w:szCs w:val="20"/>
              </w:rPr>
            </w:pPr>
            <w:r>
              <w:rPr>
                <w:rFonts w:ascii="Times New Roman" w:hAnsi="Times New Roman"/>
                <w:bCs/>
                <w:sz w:val="20"/>
                <w:szCs w:val="20"/>
              </w:rPr>
              <w:t>2.</w:t>
            </w:r>
          </w:p>
        </w:tc>
        <w:tc>
          <w:tcPr>
            <w:tcW w:w="3631" w:type="dxa"/>
          </w:tcPr>
          <w:p w14:paraId="7FC13AF2" w14:textId="77777777" w:rsidR="004739B8" w:rsidRDefault="00000000">
            <w:pPr>
              <w:rPr>
                <w:rFonts w:ascii="Times New Roman" w:eastAsia="Calibri" w:hAnsi="Times New Roman" w:cs="Times New Roman"/>
                <w:b/>
                <w:bCs/>
                <w:sz w:val="24"/>
                <w:szCs w:val="24"/>
              </w:rPr>
            </w:pPr>
            <w:proofErr w:type="spellStart"/>
            <w:r>
              <w:rPr>
                <w:rFonts w:ascii="Times New Roman" w:hAnsi="Times New Roman"/>
                <w:b/>
                <w:bCs/>
              </w:rPr>
              <w:t>Профминимум</w:t>
            </w:r>
            <w:proofErr w:type="spellEnd"/>
            <w:r>
              <w:rPr>
                <w:rFonts w:ascii="Times New Roman" w:hAnsi="Times New Roman"/>
                <w:b/>
                <w:bCs/>
              </w:rPr>
              <w:t xml:space="preserve">                              </w:t>
            </w:r>
            <w:proofErr w:type="gramStart"/>
            <w:r>
              <w:rPr>
                <w:rFonts w:ascii="Times New Roman" w:hAnsi="Times New Roman"/>
                <w:b/>
                <w:bCs/>
              </w:rPr>
              <w:t xml:space="preserve">   «</w:t>
            </w:r>
            <w:proofErr w:type="gramEnd"/>
            <w:r>
              <w:rPr>
                <w:rFonts w:ascii="Times New Roman" w:hAnsi="Times New Roman"/>
                <w:b/>
                <w:bCs/>
              </w:rPr>
              <w:t>Россия – мои горизонты»</w:t>
            </w:r>
          </w:p>
        </w:tc>
        <w:tc>
          <w:tcPr>
            <w:tcW w:w="990" w:type="dxa"/>
            <w:tcBorders>
              <w:right w:val="single" w:sz="4" w:space="0" w:color="auto"/>
            </w:tcBorders>
          </w:tcPr>
          <w:p w14:paraId="32FF5FDC" w14:textId="77777777" w:rsidR="004739B8" w:rsidRDefault="00000000">
            <w:pPr>
              <w:jc w:val="center"/>
              <w:rPr>
                <w:rFonts w:ascii="Times New Roman" w:eastAsia="Calibri" w:hAnsi="Times New Roman" w:cs="Times New Roman"/>
                <w:bCs/>
                <w:sz w:val="20"/>
                <w:szCs w:val="20"/>
              </w:rPr>
            </w:pPr>
            <w:r>
              <w:rPr>
                <w:rFonts w:ascii="Times New Roman" w:hAnsi="Times New Roman"/>
                <w:bCs/>
                <w:sz w:val="20"/>
                <w:szCs w:val="20"/>
              </w:rPr>
              <w:t>1</w:t>
            </w:r>
          </w:p>
        </w:tc>
        <w:tc>
          <w:tcPr>
            <w:tcW w:w="1065" w:type="dxa"/>
            <w:tcBorders>
              <w:left w:val="single" w:sz="4" w:space="0" w:color="auto"/>
              <w:right w:val="single" w:sz="4" w:space="0" w:color="auto"/>
            </w:tcBorders>
          </w:tcPr>
          <w:p w14:paraId="0A0D3DD6" w14:textId="77777777" w:rsidR="004739B8" w:rsidRDefault="00000000">
            <w:pPr>
              <w:jc w:val="center"/>
              <w:rPr>
                <w:rFonts w:ascii="Times New Roman" w:eastAsia="Calibri" w:hAnsi="Times New Roman" w:cs="Times New Roman"/>
                <w:bCs/>
                <w:sz w:val="20"/>
                <w:szCs w:val="20"/>
              </w:rPr>
            </w:pPr>
            <w:r>
              <w:rPr>
                <w:rFonts w:ascii="Times New Roman" w:hAnsi="Times New Roman"/>
                <w:bCs/>
                <w:sz w:val="20"/>
                <w:szCs w:val="20"/>
              </w:rPr>
              <w:t>1</w:t>
            </w:r>
          </w:p>
        </w:tc>
        <w:tc>
          <w:tcPr>
            <w:tcW w:w="1215" w:type="dxa"/>
            <w:tcBorders>
              <w:left w:val="single" w:sz="4" w:space="0" w:color="auto"/>
            </w:tcBorders>
          </w:tcPr>
          <w:p w14:paraId="3909F616" w14:textId="77777777" w:rsidR="004739B8" w:rsidRDefault="00000000">
            <w:pPr>
              <w:jc w:val="center"/>
              <w:rPr>
                <w:rFonts w:ascii="Times New Roman" w:eastAsia="Calibri" w:hAnsi="Times New Roman" w:cs="Times New Roman"/>
                <w:bCs/>
                <w:sz w:val="20"/>
                <w:szCs w:val="20"/>
              </w:rPr>
            </w:pPr>
            <w:r>
              <w:rPr>
                <w:rFonts w:ascii="Times New Roman" w:hAnsi="Times New Roman"/>
                <w:bCs/>
                <w:sz w:val="20"/>
                <w:szCs w:val="20"/>
              </w:rPr>
              <w:t>1</w:t>
            </w:r>
          </w:p>
        </w:tc>
        <w:tc>
          <w:tcPr>
            <w:tcW w:w="2235" w:type="dxa"/>
          </w:tcPr>
          <w:p w14:paraId="4E327E70" w14:textId="77777777" w:rsidR="004739B8" w:rsidRDefault="004739B8">
            <w:pPr>
              <w:jc w:val="center"/>
              <w:rPr>
                <w:rFonts w:ascii="Times New Roman" w:hAnsi="Times New Roman"/>
                <w:bCs/>
                <w:sz w:val="20"/>
                <w:szCs w:val="20"/>
              </w:rPr>
            </w:pPr>
          </w:p>
        </w:tc>
      </w:tr>
      <w:tr w:rsidR="004739B8" w14:paraId="20CEBC89" w14:textId="77777777">
        <w:trPr>
          <w:trHeight w:val="239"/>
        </w:trPr>
        <w:tc>
          <w:tcPr>
            <w:tcW w:w="658" w:type="dxa"/>
          </w:tcPr>
          <w:p w14:paraId="07EF87FD" w14:textId="77777777" w:rsidR="004739B8" w:rsidRDefault="00000000">
            <w:pPr>
              <w:jc w:val="center"/>
              <w:rPr>
                <w:rFonts w:ascii="Times New Roman" w:hAnsi="Times New Roman"/>
                <w:bCs/>
                <w:sz w:val="20"/>
                <w:szCs w:val="20"/>
              </w:rPr>
            </w:pPr>
            <w:r>
              <w:rPr>
                <w:rFonts w:ascii="Times New Roman" w:hAnsi="Times New Roman"/>
                <w:bCs/>
                <w:sz w:val="20"/>
                <w:szCs w:val="20"/>
              </w:rPr>
              <w:t>3.</w:t>
            </w:r>
          </w:p>
        </w:tc>
        <w:tc>
          <w:tcPr>
            <w:tcW w:w="3631" w:type="dxa"/>
          </w:tcPr>
          <w:p w14:paraId="0B40A82B" w14:textId="77777777" w:rsidR="004739B8" w:rsidRDefault="00000000">
            <w:pPr>
              <w:rPr>
                <w:rFonts w:ascii="Times New Roman" w:hAnsi="Times New Roman"/>
                <w:b/>
                <w:bCs/>
                <w:sz w:val="24"/>
                <w:szCs w:val="24"/>
              </w:rPr>
            </w:pPr>
            <w:r>
              <w:rPr>
                <w:rFonts w:ascii="Times New Roman" w:hAnsi="Times New Roman"/>
                <w:b/>
                <w:bCs/>
                <w:sz w:val="24"/>
                <w:szCs w:val="24"/>
              </w:rPr>
              <w:t>Спортивные игры</w:t>
            </w:r>
          </w:p>
        </w:tc>
        <w:tc>
          <w:tcPr>
            <w:tcW w:w="990" w:type="dxa"/>
            <w:tcBorders>
              <w:right w:val="single" w:sz="4" w:space="0" w:color="auto"/>
            </w:tcBorders>
          </w:tcPr>
          <w:p w14:paraId="4A802705"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1065" w:type="dxa"/>
            <w:tcBorders>
              <w:left w:val="single" w:sz="4" w:space="0" w:color="auto"/>
              <w:right w:val="single" w:sz="4" w:space="0" w:color="auto"/>
            </w:tcBorders>
          </w:tcPr>
          <w:p w14:paraId="3165B83F"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1215" w:type="dxa"/>
            <w:tcBorders>
              <w:left w:val="single" w:sz="4" w:space="0" w:color="auto"/>
            </w:tcBorders>
          </w:tcPr>
          <w:p w14:paraId="265A1C22"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2235" w:type="dxa"/>
          </w:tcPr>
          <w:p w14:paraId="69F6169F" w14:textId="77777777" w:rsidR="004739B8" w:rsidRDefault="004739B8">
            <w:pPr>
              <w:jc w:val="center"/>
              <w:rPr>
                <w:rFonts w:ascii="Times New Roman" w:hAnsi="Times New Roman"/>
                <w:bCs/>
                <w:sz w:val="20"/>
                <w:szCs w:val="20"/>
              </w:rPr>
            </w:pPr>
          </w:p>
        </w:tc>
      </w:tr>
      <w:tr w:rsidR="004739B8" w14:paraId="79B5AE58" w14:textId="77777777">
        <w:trPr>
          <w:trHeight w:val="978"/>
        </w:trPr>
        <w:tc>
          <w:tcPr>
            <w:tcW w:w="658" w:type="dxa"/>
          </w:tcPr>
          <w:p w14:paraId="3623A764" w14:textId="77777777" w:rsidR="004739B8" w:rsidRDefault="00000000">
            <w:pPr>
              <w:jc w:val="center"/>
              <w:rPr>
                <w:rFonts w:ascii="Times New Roman" w:hAnsi="Times New Roman"/>
                <w:bCs/>
                <w:sz w:val="20"/>
                <w:szCs w:val="20"/>
              </w:rPr>
            </w:pPr>
            <w:r>
              <w:rPr>
                <w:rFonts w:ascii="Times New Roman" w:hAnsi="Times New Roman"/>
                <w:bCs/>
                <w:sz w:val="20"/>
                <w:szCs w:val="20"/>
              </w:rPr>
              <w:t>4.</w:t>
            </w:r>
          </w:p>
          <w:p w14:paraId="10D97615" w14:textId="77777777" w:rsidR="004739B8" w:rsidRDefault="00000000">
            <w:pPr>
              <w:jc w:val="center"/>
              <w:rPr>
                <w:rFonts w:ascii="Times New Roman" w:hAnsi="Times New Roman"/>
                <w:bCs/>
                <w:sz w:val="20"/>
                <w:szCs w:val="20"/>
              </w:rPr>
            </w:pPr>
            <w:r>
              <w:rPr>
                <w:rFonts w:ascii="Times New Roman" w:hAnsi="Times New Roman"/>
                <w:bCs/>
                <w:sz w:val="20"/>
                <w:szCs w:val="20"/>
              </w:rPr>
              <w:t>5.</w:t>
            </w:r>
          </w:p>
        </w:tc>
        <w:tc>
          <w:tcPr>
            <w:tcW w:w="3631" w:type="dxa"/>
          </w:tcPr>
          <w:p w14:paraId="0193B370" w14:textId="77777777" w:rsidR="004739B8" w:rsidRDefault="00000000">
            <w:pPr>
              <w:rPr>
                <w:rFonts w:ascii="Times New Roman" w:hAnsi="Times New Roman"/>
                <w:b/>
                <w:color w:val="000000"/>
                <w:sz w:val="24"/>
                <w:szCs w:val="24"/>
              </w:rPr>
            </w:pPr>
            <w:r>
              <w:rPr>
                <w:rFonts w:ascii="Times New Roman" w:hAnsi="Times New Roman"/>
                <w:b/>
                <w:color w:val="000000"/>
                <w:sz w:val="24"/>
                <w:szCs w:val="24"/>
              </w:rPr>
              <w:t xml:space="preserve">  Юные спасатели</w:t>
            </w:r>
          </w:p>
          <w:p w14:paraId="1A577ED2" w14:textId="77777777" w:rsidR="004739B8" w:rsidRDefault="00000000">
            <w:pPr>
              <w:rPr>
                <w:rFonts w:ascii="Times New Roman" w:hAnsi="Times New Roman"/>
                <w:b/>
                <w:color w:val="000000"/>
                <w:sz w:val="24"/>
                <w:szCs w:val="24"/>
              </w:rPr>
            </w:pPr>
            <w:r>
              <w:rPr>
                <w:rFonts w:ascii="Times New Roman" w:hAnsi="Times New Roman"/>
                <w:b/>
                <w:color w:val="000000"/>
                <w:sz w:val="24"/>
                <w:szCs w:val="24"/>
              </w:rPr>
              <w:t>Оказание первой помощи</w:t>
            </w:r>
          </w:p>
        </w:tc>
        <w:tc>
          <w:tcPr>
            <w:tcW w:w="990" w:type="dxa"/>
            <w:tcBorders>
              <w:right w:val="single" w:sz="4" w:space="0" w:color="auto"/>
            </w:tcBorders>
          </w:tcPr>
          <w:p w14:paraId="29A8FB6F" w14:textId="77777777" w:rsidR="004739B8" w:rsidRDefault="004739B8">
            <w:pPr>
              <w:jc w:val="center"/>
              <w:rPr>
                <w:rFonts w:ascii="Times New Roman" w:hAnsi="Times New Roman"/>
                <w:bCs/>
                <w:sz w:val="20"/>
                <w:szCs w:val="20"/>
              </w:rPr>
            </w:pPr>
          </w:p>
        </w:tc>
        <w:tc>
          <w:tcPr>
            <w:tcW w:w="1065" w:type="dxa"/>
            <w:tcBorders>
              <w:left w:val="single" w:sz="4" w:space="0" w:color="auto"/>
              <w:right w:val="single" w:sz="4" w:space="0" w:color="auto"/>
            </w:tcBorders>
          </w:tcPr>
          <w:p w14:paraId="52C298B1" w14:textId="77777777" w:rsidR="004739B8" w:rsidRDefault="004739B8">
            <w:pPr>
              <w:jc w:val="center"/>
              <w:rPr>
                <w:rFonts w:ascii="Times New Roman" w:hAnsi="Times New Roman"/>
                <w:bCs/>
                <w:sz w:val="20"/>
                <w:szCs w:val="20"/>
              </w:rPr>
            </w:pPr>
          </w:p>
        </w:tc>
        <w:tc>
          <w:tcPr>
            <w:tcW w:w="1215" w:type="dxa"/>
            <w:tcBorders>
              <w:left w:val="single" w:sz="4" w:space="0" w:color="auto"/>
            </w:tcBorders>
          </w:tcPr>
          <w:p w14:paraId="0E68ABD0" w14:textId="77777777" w:rsidR="004739B8" w:rsidRDefault="00000000">
            <w:pPr>
              <w:jc w:val="center"/>
              <w:rPr>
                <w:rFonts w:ascii="Times New Roman" w:hAnsi="Times New Roman"/>
                <w:bCs/>
                <w:sz w:val="20"/>
                <w:szCs w:val="20"/>
              </w:rPr>
            </w:pPr>
            <w:r>
              <w:rPr>
                <w:rFonts w:ascii="Times New Roman" w:hAnsi="Times New Roman"/>
                <w:bCs/>
                <w:sz w:val="20"/>
                <w:szCs w:val="20"/>
              </w:rPr>
              <w:t>1</w:t>
            </w:r>
          </w:p>
          <w:p w14:paraId="6093FCC3" w14:textId="77777777" w:rsidR="004739B8" w:rsidRDefault="00000000">
            <w:pPr>
              <w:rPr>
                <w:rFonts w:ascii="Times New Roman" w:hAnsi="Times New Roman"/>
                <w:bCs/>
                <w:sz w:val="20"/>
                <w:szCs w:val="20"/>
              </w:rPr>
            </w:pPr>
            <w:r>
              <w:rPr>
                <w:rFonts w:ascii="Times New Roman" w:hAnsi="Times New Roman"/>
                <w:bCs/>
                <w:sz w:val="20"/>
                <w:szCs w:val="20"/>
              </w:rPr>
              <w:t xml:space="preserve">         1</w:t>
            </w:r>
          </w:p>
        </w:tc>
        <w:tc>
          <w:tcPr>
            <w:tcW w:w="2235" w:type="dxa"/>
          </w:tcPr>
          <w:p w14:paraId="2854B981" w14:textId="77777777" w:rsidR="004739B8" w:rsidRDefault="00000000">
            <w:pPr>
              <w:jc w:val="center"/>
              <w:rPr>
                <w:rFonts w:ascii="Times New Roman" w:hAnsi="Times New Roman"/>
                <w:bCs/>
                <w:sz w:val="20"/>
                <w:szCs w:val="20"/>
              </w:rPr>
            </w:pPr>
            <w:r>
              <w:rPr>
                <w:rFonts w:ascii="Times New Roman" w:hAnsi="Times New Roman"/>
                <w:bCs/>
                <w:sz w:val="20"/>
                <w:szCs w:val="20"/>
              </w:rPr>
              <w:t>Кадетский класс МЧС</w:t>
            </w:r>
          </w:p>
          <w:p w14:paraId="555D5C95" w14:textId="77777777" w:rsidR="004739B8" w:rsidRDefault="004739B8">
            <w:pPr>
              <w:jc w:val="both"/>
              <w:rPr>
                <w:rFonts w:ascii="Times New Roman" w:hAnsi="Times New Roman"/>
                <w:bCs/>
                <w:sz w:val="20"/>
                <w:szCs w:val="20"/>
              </w:rPr>
            </w:pPr>
          </w:p>
        </w:tc>
      </w:tr>
      <w:tr w:rsidR="004739B8" w14:paraId="65CD97B8" w14:textId="77777777">
        <w:trPr>
          <w:trHeight w:val="281"/>
        </w:trPr>
        <w:tc>
          <w:tcPr>
            <w:tcW w:w="658" w:type="dxa"/>
          </w:tcPr>
          <w:p w14:paraId="49EE6D97" w14:textId="77777777" w:rsidR="004739B8" w:rsidRDefault="00000000">
            <w:pPr>
              <w:jc w:val="center"/>
              <w:rPr>
                <w:rFonts w:ascii="Times New Roman" w:hAnsi="Times New Roman"/>
                <w:bCs/>
                <w:sz w:val="20"/>
                <w:szCs w:val="20"/>
              </w:rPr>
            </w:pPr>
            <w:r>
              <w:rPr>
                <w:rFonts w:ascii="Times New Roman" w:hAnsi="Times New Roman"/>
                <w:bCs/>
                <w:sz w:val="20"/>
                <w:szCs w:val="20"/>
              </w:rPr>
              <w:t>6.</w:t>
            </w:r>
          </w:p>
        </w:tc>
        <w:tc>
          <w:tcPr>
            <w:tcW w:w="3631" w:type="dxa"/>
          </w:tcPr>
          <w:p w14:paraId="5AEF0B00" w14:textId="77777777" w:rsidR="004739B8" w:rsidRDefault="00000000">
            <w:pPr>
              <w:rPr>
                <w:rFonts w:ascii="Times New Roman" w:hAnsi="Times New Roman"/>
                <w:b/>
                <w:bCs/>
                <w:sz w:val="24"/>
                <w:szCs w:val="24"/>
              </w:rPr>
            </w:pPr>
            <w:r>
              <w:rPr>
                <w:rFonts w:ascii="Times New Roman" w:hAnsi="Times New Roman"/>
                <w:b/>
                <w:bCs/>
                <w:sz w:val="24"/>
                <w:szCs w:val="24"/>
              </w:rPr>
              <w:t xml:space="preserve">  Функциональная грамотность: учимся для жизни</w:t>
            </w:r>
          </w:p>
        </w:tc>
        <w:tc>
          <w:tcPr>
            <w:tcW w:w="990" w:type="dxa"/>
            <w:tcBorders>
              <w:right w:val="single" w:sz="4" w:space="0" w:color="auto"/>
            </w:tcBorders>
          </w:tcPr>
          <w:p w14:paraId="1F85F457"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1065" w:type="dxa"/>
            <w:tcBorders>
              <w:left w:val="single" w:sz="4" w:space="0" w:color="auto"/>
              <w:right w:val="single" w:sz="4" w:space="0" w:color="auto"/>
            </w:tcBorders>
          </w:tcPr>
          <w:p w14:paraId="70FB7250"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1215" w:type="dxa"/>
            <w:tcBorders>
              <w:left w:val="single" w:sz="4" w:space="0" w:color="auto"/>
            </w:tcBorders>
          </w:tcPr>
          <w:p w14:paraId="795D568D"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2235" w:type="dxa"/>
          </w:tcPr>
          <w:p w14:paraId="0CCE6A38" w14:textId="77777777" w:rsidR="004739B8" w:rsidRDefault="004739B8">
            <w:pPr>
              <w:jc w:val="center"/>
              <w:rPr>
                <w:rFonts w:ascii="Times New Roman" w:hAnsi="Times New Roman"/>
                <w:bCs/>
                <w:sz w:val="20"/>
                <w:szCs w:val="20"/>
              </w:rPr>
            </w:pPr>
          </w:p>
        </w:tc>
      </w:tr>
      <w:tr w:rsidR="004739B8" w14:paraId="700EDBAA" w14:textId="77777777">
        <w:trPr>
          <w:trHeight w:val="366"/>
        </w:trPr>
        <w:tc>
          <w:tcPr>
            <w:tcW w:w="658" w:type="dxa"/>
          </w:tcPr>
          <w:p w14:paraId="1B426296" w14:textId="77777777" w:rsidR="004739B8" w:rsidRDefault="00000000">
            <w:pPr>
              <w:jc w:val="center"/>
              <w:rPr>
                <w:rFonts w:ascii="Times New Roman" w:hAnsi="Times New Roman"/>
                <w:bCs/>
                <w:sz w:val="20"/>
                <w:szCs w:val="20"/>
              </w:rPr>
            </w:pPr>
            <w:r>
              <w:rPr>
                <w:rFonts w:ascii="Times New Roman" w:hAnsi="Times New Roman"/>
                <w:bCs/>
                <w:sz w:val="20"/>
                <w:szCs w:val="20"/>
              </w:rPr>
              <w:t>7.</w:t>
            </w:r>
          </w:p>
        </w:tc>
        <w:tc>
          <w:tcPr>
            <w:tcW w:w="3631" w:type="dxa"/>
          </w:tcPr>
          <w:p w14:paraId="5CCCC7D1" w14:textId="77777777" w:rsidR="004739B8" w:rsidRDefault="00000000">
            <w:pPr>
              <w:rPr>
                <w:rFonts w:ascii="Times New Roman" w:hAnsi="Times New Roman"/>
                <w:b/>
                <w:bCs/>
                <w:sz w:val="24"/>
                <w:szCs w:val="24"/>
              </w:rPr>
            </w:pPr>
            <w:r>
              <w:rPr>
                <w:rFonts w:ascii="Times New Roman" w:hAnsi="Times New Roman"/>
                <w:b/>
                <w:bCs/>
                <w:sz w:val="24"/>
                <w:szCs w:val="24"/>
              </w:rPr>
              <w:t>«Познай себя»</w:t>
            </w:r>
          </w:p>
        </w:tc>
        <w:tc>
          <w:tcPr>
            <w:tcW w:w="990" w:type="dxa"/>
            <w:tcBorders>
              <w:right w:val="single" w:sz="4" w:space="0" w:color="auto"/>
            </w:tcBorders>
          </w:tcPr>
          <w:p w14:paraId="371A8706" w14:textId="77777777" w:rsidR="004739B8" w:rsidRDefault="00000000">
            <w:pPr>
              <w:jc w:val="center"/>
              <w:rPr>
                <w:rFonts w:ascii="Times New Roman" w:hAnsi="Times New Roman"/>
                <w:bCs/>
                <w:sz w:val="20"/>
                <w:szCs w:val="20"/>
              </w:rPr>
            </w:pPr>
            <w:r>
              <w:rPr>
                <w:rFonts w:ascii="Times New Roman" w:hAnsi="Times New Roman"/>
                <w:bCs/>
                <w:sz w:val="20"/>
                <w:szCs w:val="20"/>
              </w:rPr>
              <w:t>1</w:t>
            </w:r>
          </w:p>
          <w:p w14:paraId="0FBAD2D1" w14:textId="77777777" w:rsidR="004739B8" w:rsidRDefault="004739B8">
            <w:pPr>
              <w:jc w:val="both"/>
              <w:rPr>
                <w:rFonts w:ascii="Times New Roman" w:hAnsi="Times New Roman"/>
                <w:bCs/>
                <w:sz w:val="20"/>
                <w:szCs w:val="20"/>
              </w:rPr>
            </w:pPr>
          </w:p>
        </w:tc>
        <w:tc>
          <w:tcPr>
            <w:tcW w:w="1065" w:type="dxa"/>
            <w:tcBorders>
              <w:left w:val="single" w:sz="4" w:space="0" w:color="auto"/>
              <w:right w:val="single" w:sz="4" w:space="0" w:color="auto"/>
            </w:tcBorders>
          </w:tcPr>
          <w:p w14:paraId="0D36430B" w14:textId="77777777" w:rsidR="004739B8" w:rsidRDefault="00000000">
            <w:pPr>
              <w:jc w:val="center"/>
              <w:rPr>
                <w:rFonts w:ascii="Times New Roman" w:hAnsi="Times New Roman"/>
                <w:bCs/>
                <w:sz w:val="20"/>
                <w:szCs w:val="20"/>
              </w:rPr>
            </w:pPr>
            <w:r>
              <w:rPr>
                <w:rFonts w:ascii="Times New Roman" w:hAnsi="Times New Roman"/>
                <w:bCs/>
                <w:sz w:val="20"/>
                <w:szCs w:val="20"/>
              </w:rPr>
              <w:t>1</w:t>
            </w:r>
          </w:p>
          <w:p w14:paraId="75B6A96D" w14:textId="77777777" w:rsidR="004739B8" w:rsidRDefault="004739B8">
            <w:pPr>
              <w:jc w:val="both"/>
              <w:rPr>
                <w:rFonts w:ascii="Times New Roman" w:hAnsi="Times New Roman"/>
                <w:bCs/>
                <w:sz w:val="20"/>
                <w:szCs w:val="20"/>
              </w:rPr>
            </w:pPr>
          </w:p>
        </w:tc>
        <w:tc>
          <w:tcPr>
            <w:tcW w:w="1215" w:type="dxa"/>
            <w:tcBorders>
              <w:left w:val="single" w:sz="4" w:space="0" w:color="auto"/>
            </w:tcBorders>
          </w:tcPr>
          <w:p w14:paraId="7B8EAFC8" w14:textId="77777777" w:rsidR="004739B8" w:rsidRDefault="00000000">
            <w:pPr>
              <w:ind w:firstLineChars="200" w:firstLine="400"/>
              <w:rPr>
                <w:rFonts w:ascii="Times New Roman" w:hAnsi="Times New Roman"/>
                <w:bCs/>
                <w:sz w:val="20"/>
                <w:szCs w:val="20"/>
              </w:rPr>
            </w:pPr>
            <w:r>
              <w:rPr>
                <w:rFonts w:ascii="Times New Roman" w:hAnsi="Times New Roman"/>
                <w:bCs/>
                <w:sz w:val="20"/>
                <w:szCs w:val="20"/>
              </w:rPr>
              <w:t>-</w:t>
            </w:r>
          </w:p>
          <w:p w14:paraId="2BFA8F28" w14:textId="77777777" w:rsidR="004739B8" w:rsidRDefault="004739B8">
            <w:pPr>
              <w:rPr>
                <w:rFonts w:ascii="Times New Roman" w:hAnsi="Times New Roman"/>
                <w:bCs/>
                <w:sz w:val="20"/>
                <w:szCs w:val="20"/>
              </w:rPr>
            </w:pPr>
          </w:p>
        </w:tc>
        <w:tc>
          <w:tcPr>
            <w:tcW w:w="2235" w:type="dxa"/>
          </w:tcPr>
          <w:p w14:paraId="4652C2FA" w14:textId="77777777" w:rsidR="004739B8" w:rsidRDefault="004739B8">
            <w:pPr>
              <w:jc w:val="center"/>
              <w:rPr>
                <w:rFonts w:ascii="Times New Roman" w:hAnsi="Times New Roman"/>
                <w:bCs/>
                <w:sz w:val="20"/>
                <w:szCs w:val="20"/>
              </w:rPr>
            </w:pPr>
          </w:p>
        </w:tc>
      </w:tr>
      <w:tr w:rsidR="004739B8" w14:paraId="46C3F69C" w14:textId="77777777">
        <w:trPr>
          <w:trHeight w:val="366"/>
        </w:trPr>
        <w:tc>
          <w:tcPr>
            <w:tcW w:w="658" w:type="dxa"/>
          </w:tcPr>
          <w:p w14:paraId="050E09B7" w14:textId="77777777" w:rsidR="004739B8" w:rsidRDefault="00000000">
            <w:pPr>
              <w:jc w:val="center"/>
              <w:rPr>
                <w:rFonts w:ascii="Times New Roman" w:hAnsi="Times New Roman"/>
                <w:bCs/>
                <w:sz w:val="20"/>
                <w:szCs w:val="20"/>
              </w:rPr>
            </w:pPr>
            <w:r>
              <w:rPr>
                <w:rFonts w:ascii="Times New Roman" w:hAnsi="Times New Roman"/>
                <w:bCs/>
                <w:sz w:val="20"/>
                <w:szCs w:val="20"/>
              </w:rPr>
              <w:t>8.</w:t>
            </w:r>
          </w:p>
        </w:tc>
        <w:tc>
          <w:tcPr>
            <w:tcW w:w="3631" w:type="dxa"/>
          </w:tcPr>
          <w:p w14:paraId="069755D3" w14:textId="77777777" w:rsidR="004739B8" w:rsidRDefault="00000000">
            <w:pPr>
              <w:rPr>
                <w:rFonts w:ascii="Times New Roman" w:hAnsi="Times New Roman"/>
                <w:b/>
                <w:bCs/>
                <w:sz w:val="24"/>
                <w:szCs w:val="24"/>
              </w:rPr>
            </w:pPr>
            <w:r>
              <w:rPr>
                <w:rFonts w:ascii="Times New Roman" w:hAnsi="Times New Roman"/>
                <w:b/>
              </w:rPr>
              <w:t>Основы 3D моделирования</w:t>
            </w:r>
          </w:p>
        </w:tc>
        <w:tc>
          <w:tcPr>
            <w:tcW w:w="990" w:type="dxa"/>
            <w:tcBorders>
              <w:right w:val="single" w:sz="4" w:space="0" w:color="auto"/>
            </w:tcBorders>
          </w:tcPr>
          <w:p w14:paraId="76C436CC" w14:textId="77777777" w:rsidR="004739B8" w:rsidRDefault="00000000">
            <w:pPr>
              <w:rPr>
                <w:rFonts w:ascii="Times New Roman" w:hAnsi="Times New Roman"/>
                <w:bCs/>
                <w:sz w:val="20"/>
                <w:szCs w:val="20"/>
              </w:rPr>
            </w:pPr>
            <w:r>
              <w:rPr>
                <w:rFonts w:ascii="Times New Roman" w:hAnsi="Times New Roman"/>
                <w:bCs/>
                <w:sz w:val="20"/>
                <w:szCs w:val="20"/>
              </w:rPr>
              <w:t xml:space="preserve">       1</w:t>
            </w:r>
          </w:p>
        </w:tc>
        <w:tc>
          <w:tcPr>
            <w:tcW w:w="1065" w:type="dxa"/>
            <w:tcBorders>
              <w:left w:val="single" w:sz="4" w:space="0" w:color="auto"/>
              <w:right w:val="single" w:sz="4" w:space="0" w:color="auto"/>
            </w:tcBorders>
          </w:tcPr>
          <w:p w14:paraId="60772452" w14:textId="77777777" w:rsidR="004739B8" w:rsidRDefault="004739B8">
            <w:pPr>
              <w:jc w:val="center"/>
              <w:rPr>
                <w:rFonts w:ascii="Times New Roman" w:hAnsi="Times New Roman"/>
                <w:bCs/>
                <w:sz w:val="20"/>
                <w:szCs w:val="20"/>
              </w:rPr>
            </w:pPr>
          </w:p>
        </w:tc>
        <w:tc>
          <w:tcPr>
            <w:tcW w:w="1215" w:type="dxa"/>
            <w:tcBorders>
              <w:left w:val="single" w:sz="4" w:space="0" w:color="auto"/>
            </w:tcBorders>
          </w:tcPr>
          <w:p w14:paraId="55B95380" w14:textId="77777777" w:rsidR="004739B8" w:rsidRDefault="004739B8">
            <w:pPr>
              <w:rPr>
                <w:rFonts w:ascii="Times New Roman" w:hAnsi="Times New Roman"/>
                <w:bCs/>
                <w:sz w:val="20"/>
                <w:szCs w:val="20"/>
              </w:rPr>
            </w:pPr>
          </w:p>
        </w:tc>
        <w:tc>
          <w:tcPr>
            <w:tcW w:w="2235" w:type="dxa"/>
          </w:tcPr>
          <w:p w14:paraId="41C53D0D" w14:textId="77777777" w:rsidR="004739B8" w:rsidRDefault="004739B8">
            <w:pPr>
              <w:jc w:val="center"/>
              <w:rPr>
                <w:rFonts w:ascii="Times New Roman" w:hAnsi="Times New Roman"/>
                <w:bCs/>
                <w:sz w:val="20"/>
                <w:szCs w:val="20"/>
              </w:rPr>
            </w:pPr>
          </w:p>
        </w:tc>
      </w:tr>
      <w:tr w:rsidR="004739B8" w14:paraId="13A63725" w14:textId="77777777">
        <w:trPr>
          <w:trHeight w:val="366"/>
        </w:trPr>
        <w:tc>
          <w:tcPr>
            <w:tcW w:w="658" w:type="dxa"/>
          </w:tcPr>
          <w:p w14:paraId="66D8A52C" w14:textId="77777777" w:rsidR="004739B8" w:rsidRDefault="00000000">
            <w:pPr>
              <w:jc w:val="center"/>
              <w:rPr>
                <w:rFonts w:ascii="Times New Roman" w:hAnsi="Times New Roman"/>
                <w:bCs/>
                <w:sz w:val="20"/>
                <w:szCs w:val="20"/>
              </w:rPr>
            </w:pPr>
            <w:r>
              <w:rPr>
                <w:rFonts w:ascii="Times New Roman" w:hAnsi="Times New Roman"/>
                <w:bCs/>
                <w:sz w:val="20"/>
                <w:szCs w:val="20"/>
              </w:rPr>
              <w:t>9.</w:t>
            </w:r>
          </w:p>
        </w:tc>
        <w:tc>
          <w:tcPr>
            <w:tcW w:w="3631" w:type="dxa"/>
          </w:tcPr>
          <w:p w14:paraId="20457568" w14:textId="77777777" w:rsidR="004739B8" w:rsidRDefault="00000000">
            <w:pPr>
              <w:rPr>
                <w:rFonts w:ascii="Times New Roman" w:hAnsi="Times New Roman"/>
                <w:b/>
                <w:bCs/>
                <w:sz w:val="24"/>
                <w:szCs w:val="24"/>
              </w:rPr>
            </w:pPr>
            <w:r>
              <w:rPr>
                <w:rFonts w:ascii="Times New Roman" w:hAnsi="Times New Roman"/>
                <w:b/>
                <w:bCs/>
              </w:rPr>
              <w:t>Театральная студия «Орфей»</w:t>
            </w:r>
          </w:p>
        </w:tc>
        <w:tc>
          <w:tcPr>
            <w:tcW w:w="990" w:type="dxa"/>
            <w:tcBorders>
              <w:right w:val="single" w:sz="4" w:space="0" w:color="auto"/>
            </w:tcBorders>
          </w:tcPr>
          <w:p w14:paraId="23B5EA41" w14:textId="77777777" w:rsidR="004739B8" w:rsidRDefault="00000000">
            <w:pPr>
              <w:rPr>
                <w:rFonts w:ascii="Times New Roman" w:hAnsi="Times New Roman"/>
                <w:bCs/>
                <w:sz w:val="20"/>
                <w:szCs w:val="20"/>
              </w:rPr>
            </w:pPr>
            <w:r>
              <w:rPr>
                <w:rFonts w:ascii="Times New Roman" w:hAnsi="Times New Roman"/>
                <w:bCs/>
                <w:sz w:val="20"/>
                <w:szCs w:val="20"/>
              </w:rPr>
              <w:t xml:space="preserve">        </w:t>
            </w:r>
          </w:p>
        </w:tc>
        <w:tc>
          <w:tcPr>
            <w:tcW w:w="1065" w:type="dxa"/>
            <w:tcBorders>
              <w:left w:val="single" w:sz="4" w:space="0" w:color="auto"/>
              <w:right w:val="single" w:sz="4" w:space="0" w:color="auto"/>
            </w:tcBorders>
          </w:tcPr>
          <w:p w14:paraId="14E8806E"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1215" w:type="dxa"/>
            <w:tcBorders>
              <w:left w:val="single" w:sz="4" w:space="0" w:color="auto"/>
            </w:tcBorders>
          </w:tcPr>
          <w:p w14:paraId="3693B402" w14:textId="77777777" w:rsidR="004739B8" w:rsidRDefault="004739B8">
            <w:pPr>
              <w:rPr>
                <w:rFonts w:ascii="Times New Roman" w:hAnsi="Times New Roman"/>
                <w:bCs/>
                <w:sz w:val="20"/>
                <w:szCs w:val="20"/>
              </w:rPr>
            </w:pPr>
          </w:p>
        </w:tc>
        <w:tc>
          <w:tcPr>
            <w:tcW w:w="2235" w:type="dxa"/>
          </w:tcPr>
          <w:p w14:paraId="5B6D8578" w14:textId="77777777" w:rsidR="004739B8" w:rsidRDefault="004739B8">
            <w:pPr>
              <w:jc w:val="center"/>
              <w:rPr>
                <w:rFonts w:ascii="Times New Roman" w:hAnsi="Times New Roman"/>
                <w:bCs/>
                <w:sz w:val="20"/>
                <w:szCs w:val="20"/>
              </w:rPr>
            </w:pPr>
          </w:p>
        </w:tc>
      </w:tr>
      <w:tr w:rsidR="004739B8" w14:paraId="39055B88" w14:textId="77777777">
        <w:trPr>
          <w:trHeight w:val="366"/>
        </w:trPr>
        <w:tc>
          <w:tcPr>
            <w:tcW w:w="4289" w:type="dxa"/>
            <w:gridSpan w:val="2"/>
          </w:tcPr>
          <w:p w14:paraId="6A9E4527" w14:textId="77777777" w:rsidR="004739B8" w:rsidRDefault="00000000">
            <w:pPr>
              <w:rPr>
                <w:rFonts w:ascii="Times New Roman" w:hAnsi="Times New Roman"/>
                <w:b/>
                <w:bCs/>
                <w:sz w:val="20"/>
                <w:szCs w:val="20"/>
              </w:rPr>
            </w:pPr>
            <w:r>
              <w:rPr>
                <w:rFonts w:ascii="Times New Roman" w:hAnsi="Times New Roman"/>
                <w:b/>
                <w:bCs/>
                <w:sz w:val="20"/>
                <w:szCs w:val="20"/>
              </w:rPr>
              <w:t xml:space="preserve">   Итого в неделю</w:t>
            </w:r>
          </w:p>
        </w:tc>
        <w:tc>
          <w:tcPr>
            <w:tcW w:w="990" w:type="dxa"/>
            <w:tcBorders>
              <w:right w:val="single" w:sz="4" w:space="0" w:color="auto"/>
            </w:tcBorders>
          </w:tcPr>
          <w:p w14:paraId="54CFEAA5" w14:textId="77777777" w:rsidR="004739B8" w:rsidRDefault="00000000">
            <w:pPr>
              <w:jc w:val="center"/>
              <w:rPr>
                <w:rFonts w:ascii="Times New Roman" w:hAnsi="Times New Roman"/>
                <w:b/>
                <w:bCs/>
                <w:sz w:val="20"/>
                <w:szCs w:val="20"/>
              </w:rPr>
            </w:pPr>
            <w:r>
              <w:rPr>
                <w:rFonts w:ascii="Times New Roman" w:hAnsi="Times New Roman"/>
                <w:b/>
                <w:bCs/>
                <w:sz w:val="20"/>
                <w:szCs w:val="20"/>
              </w:rPr>
              <w:t>6</w:t>
            </w:r>
          </w:p>
        </w:tc>
        <w:tc>
          <w:tcPr>
            <w:tcW w:w="1065" w:type="dxa"/>
            <w:tcBorders>
              <w:left w:val="single" w:sz="4" w:space="0" w:color="auto"/>
              <w:right w:val="single" w:sz="4" w:space="0" w:color="auto"/>
            </w:tcBorders>
          </w:tcPr>
          <w:p w14:paraId="476990FC" w14:textId="77777777" w:rsidR="004739B8" w:rsidRDefault="00000000">
            <w:pPr>
              <w:jc w:val="center"/>
              <w:rPr>
                <w:rFonts w:ascii="Times New Roman" w:hAnsi="Times New Roman"/>
                <w:b/>
                <w:bCs/>
                <w:sz w:val="20"/>
                <w:szCs w:val="20"/>
              </w:rPr>
            </w:pPr>
            <w:r>
              <w:rPr>
                <w:rFonts w:ascii="Times New Roman" w:hAnsi="Times New Roman"/>
                <w:b/>
                <w:bCs/>
                <w:sz w:val="20"/>
                <w:szCs w:val="20"/>
              </w:rPr>
              <w:t>6</w:t>
            </w:r>
          </w:p>
        </w:tc>
        <w:tc>
          <w:tcPr>
            <w:tcW w:w="1215" w:type="dxa"/>
            <w:tcBorders>
              <w:left w:val="single" w:sz="4" w:space="0" w:color="auto"/>
            </w:tcBorders>
          </w:tcPr>
          <w:p w14:paraId="37EBF39B" w14:textId="77777777" w:rsidR="004739B8" w:rsidRDefault="00000000">
            <w:pPr>
              <w:jc w:val="center"/>
              <w:rPr>
                <w:rFonts w:ascii="Times New Roman" w:hAnsi="Times New Roman"/>
                <w:b/>
                <w:bCs/>
                <w:sz w:val="20"/>
                <w:szCs w:val="20"/>
              </w:rPr>
            </w:pPr>
            <w:r>
              <w:rPr>
                <w:rFonts w:ascii="Times New Roman" w:hAnsi="Times New Roman"/>
                <w:b/>
                <w:bCs/>
                <w:sz w:val="20"/>
                <w:szCs w:val="20"/>
              </w:rPr>
              <w:t>6</w:t>
            </w:r>
          </w:p>
        </w:tc>
        <w:tc>
          <w:tcPr>
            <w:tcW w:w="2235" w:type="dxa"/>
          </w:tcPr>
          <w:p w14:paraId="71ED55E6" w14:textId="77777777" w:rsidR="004739B8" w:rsidRDefault="004739B8">
            <w:pPr>
              <w:jc w:val="center"/>
              <w:rPr>
                <w:rFonts w:ascii="Times New Roman" w:hAnsi="Times New Roman"/>
                <w:b/>
                <w:bCs/>
                <w:color w:val="FF0000"/>
                <w:sz w:val="20"/>
                <w:szCs w:val="20"/>
              </w:rPr>
            </w:pPr>
          </w:p>
        </w:tc>
      </w:tr>
    </w:tbl>
    <w:p w14:paraId="1D95375E" w14:textId="77777777" w:rsidR="004739B8" w:rsidRDefault="004739B8">
      <w:pPr>
        <w:spacing w:after="0" w:line="240" w:lineRule="auto"/>
        <w:rPr>
          <w:rFonts w:ascii="Times New Roman" w:hAnsi="Times New Roman"/>
        </w:rPr>
      </w:pPr>
    </w:p>
    <w:p w14:paraId="0079C527" w14:textId="77777777" w:rsidR="004739B8" w:rsidRDefault="004739B8">
      <w:pPr>
        <w:spacing w:after="0" w:line="240" w:lineRule="auto"/>
        <w:rPr>
          <w:rFonts w:ascii="Times New Roman" w:hAnsi="Times New Roman"/>
        </w:rPr>
      </w:pPr>
    </w:p>
    <w:p w14:paraId="5A8D1EE4" w14:textId="77777777" w:rsidR="004739B8" w:rsidRDefault="004739B8">
      <w:pPr>
        <w:spacing w:after="0" w:line="240" w:lineRule="auto"/>
        <w:rPr>
          <w:rFonts w:ascii="Times New Roman" w:hAnsi="Times New Roman"/>
        </w:rPr>
      </w:pPr>
    </w:p>
    <w:p w14:paraId="72E6F3BB" w14:textId="77777777" w:rsidR="004739B8" w:rsidRDefault="004739B8">
      <w:pPr>
        <w:spacing w:after="0" w:line="240" w:lineRule="auto"/>
        <w:rPr>
          <w:rFonts w:ascii="Times New Roman" w:hAnsi="Times New Roman"/>
        </w:rPr>
      </w:pPr>
    </w:p>
    <w:p w14:paraId="21214F9C" w14:textId="77777777" w:rsidR="004739B8" w:rsidRDefault="004739B8">
      <w:pPr>
        <w:spacing w:after="0" w:line="240" w:lineRule="auto"/>
        <w:rPr>
          <w:rFonts w:ascii="Times New Roman" w:hAnsi="Times New Roman"/>
        </w:rPr>
      </w:pPr>
    </w:p>
    <w:p w14:paraId="15F7E51F" w14:textId="77777777" w:rsidR="004739B8" w:rsidRDefault="004739B8">
      <w:pPr>
        <w:spacing w:after="0" w:line="240" w:lineRule="auto"/>
        <w:rPr>
          <w:rFonts w:ascii="Times New Roman" w:hAnsi="Times New Roman"/>
        </w:rPr>
      </w:pPr>
    </w:p>
    <w:p w14:paraId="621D9ABF" w14:textId="77777777" w:rsidR="004739B8" w:rsidRDefault="004739B8">
      <w:pPr>
        <w:spacing w:after="0" w:line="240" w:lineRule="auto"/>
        <w:rPr>
          <w:rFonts w:ascii="Times New Roman" w:hAnsi="Times New Roman"/>
        </w:rPr>
      </w:pPr>
    </w:p>
    <w:p w14:paraId="24C66BFA" w14:textId="77777777" w:rsidR="004739B8" w:rsidRDefault="004739B8">
      <w:pPr>
        <w:spacing w:after="0" w:line="240" w:lineRule="auto"/>
        <w:rPr>
          <w:rFonts w:ascii="Times New Roman" w:hAnsi="Times New Roman"/>
        </w:rPr>
      </w:pPr>
    </w:p>
    <w:p w14:paraId="6B292072" w14:textId="77777777" w:rsidR="004739B8" w:rsidRDefault="004739B8">
      <w:pPr>
        <w:spacing w:after="0" w:line="240" w:lineRule="auto"/>
        <w:rPr>
          <w:rFonts w:ascii="Times New Roman" w:hAnsi="Times New Roman"/>
        </w:rPr>
      </w:pPr>
    </w:p>
    <w:p w14:paraId="23CEB252" w14:textId="77777777" w:rsidR="004739B8" w:rsidRDefault="004739B8">
      <w:pPr>
        <w:spacing w:after="0" w:line="240" w:lineRule="auto"/>
        <w:rPr>
          <w:rFonts w:ascii="Times New Roman" w:hAnsi="Times New Roman"/>
        </w:rPr>
      </w:pPr>
    </w:p>
    <w:p w14:paraId="4B9BC5D6" w14:textId="77777777" w:rsidR="004739B8" w:rsidRDefault="004739B8">
      <w:pPr>
        <w:spacing w:after="0" w:line="240" w:lineRule="auto"/>
        <w:rPr>
          <w:rFonts w:ascii="Times New Roman" w:hAnsi="Times New Roman"/>
        </w:rPr>
      </w:pPr>
    </w:p>
    <w:p w14:paraId="3201789C" w14:textId="77777777" w:rsidR="004739B8" w:rsidRDefault="004739B8">
      <w:pPr>
        <w:spacing w:after="0" w:line="240" w:lineRule="auto"/>
        <w:rPr>
          <w:rFonts w:ascii="Times New Roman" w:hAnsi="Times New Roman"/>
        </w:rPr>
      </w:pPr>
    </w:p>
    <w:p w14:paraId="7D7CD8A7" w14:textId="77777777" w:rsidR="004739B8" w:rsidRDefault="004739B8">
      <w:pPr>
        <w:spacing w:after="0" w:line="240" w:lineRule="auto"/>
        <w:rPr>
          <w:rFonts w:ascii="Times New Roman" w:hAnsi="Times New Roman"/>
        </w:rPr>
      </w:pPr>
    </w:p>
    <w:p w14:paraId="399072A8" w14:textId="77777777" w:rsidR="004739B8" w:rsidRDefault="004739B8">
      <w:pPr>
        <w:spacing w:after="0" w:line="240" w:lineRule="auto"/>
        <w:rPr>
          <w:rFonts w:ascii="Times New Roman" w:hAnsi="Times New Roman"/>
        </w:rPr>
      </w:pPr>
    </w:p>
    <w:p w14:paraId="758B77C3" w14:textId="77777777" w:rsidR="004739B8" w:rsidRDefault="004739B8">
      <w:pPr>
        <w:spacing w:after="0" w:line="240" w:lineRule="auto"/>
        <w:rPr>
          <w:rFonts w:ascii="Times New Roman" w:hAnsi="Times New Roman"/>
        </w:rPr>
      </w:pPr>
    </w:p>
    <w:p w14:paraId="027E60CA" w14:textId="77777777" w:rsidR="004739B8" w:rsidRDefault="004739B8">
      <w:pPr>
        <w:spacing w:after="0" w:line="240" w:lineRule="auto"/>
        <w:rPr>
          <w:rFonts w:ascii="Times New Roman" w:hAnsi="Times New Roman"/>
        </w:rPr>
      </w:pPr>
    </w:p>
    <w:p w14:paraId="4553DD0E" w14:textId="77777777" w:rsidR="004739B8" w:rsidRDefault="004739B8">
      <w:pPr>
        <w:spacing w:after="0" w:line="240" w:lineRule="auto"/>
        <w:rPr>
          <w:rFonts w:ascii="Times New Roman" w:hAnsi="Times New Roman"/>
        </w:rPr>
      </w:pPr>
    </w:p>
    <w:p w14:paraId="3D543A5B" w14:textId="77777777" w:rsidR="004739B8" w:rsidRDefault="004739B8">
      <w:pPr>
        <w:spacing w:after="0" w:line="240" w:lineRule="auto"/>
        <w:rPr>
          <w:rFonts w:ascii="Times New Roman" w:hAnsi="Times New Roman"/>
        </w:rPr>
      </w:pPr>
    </w:p>
    <w:p w14:paraId="634F7E7D" w14:textId="77777777" w:rsidR="004739B8" w:rsidRDefault="004739B8">
      <w:pPr>
        <w:spacing w:after="0" w:line="240" w:lineRule="auto"/>
        <w:rPr>
          <w:rFonts w:ascii="Times New Roman" w:hAnsi="Times New Roman"/>
        </w:rPr>
      </w:pPr>
    </w:p>
    <w:p w14:paraId="7BB45B8C" w14:textId="77777777" w:rsidR="004739B8" w:rsidRDefault="004739B8">
      <w:pPr>
        <w:spacing w:after="0" w:line="240" w:lineRule="auto"/>
        <w:rPr>
          <w:rFonts w:ascii="Times New Roman" w:hAnsi="Times New Roman"/>
        </w:rPr>
      </w:pPr>
    </w:p>
    <w:p w14:paraId="5128F767" w14:textId="77777777" w:rsidR="004739B8" w:rsidRDefault="004739B8">
      <w:pPr>
        <w:spacing w:after="0" w:line="240" w:lineRule="auto"/>
        <w:rPr>
          <w:rFonts w:ascii="Times New Roman" w:hAnsi="Times New Roman"/>
        </w:rPr>
      </w:pPr>
    </w:p>
    <w:p w14:paraId="2BA819D7" w14:textId="77777777" w:rsidR="004739B8" w:rsidRDefault="004739B8">
      <w:pPr>
        <w:spacing w:after="0" w:line="240" w:lineRule="auto"/>
        <w:rPr>
          <w:rFonts w:ascii="Times New Roman" w:hAnsi="Times New Roman"/>
        </w:rPr>
      </w:pPr>
    </w:p>
    <w:p w14:paraId="6AF40466" w14:textId="77777777" w:rsidR="004739B8" w:rsidRDefault="004739B8">
      <w:pPr>
        <w:spacing w:after="0" w:line="240" w:lineRule="auto"/>
        <w:rPr>
          <w:rFonts w:ascii="Times New Roman" w:hAnsi="Times New Roman"/>
        </w:rPr>
      </w:pPr>
    </w:p>
    <w:p w14:paraId="2E59BF35" w14:textId="77777777" w:rsidR="004739B8" w:rsidRDefault="004739B8">
      <w:pPr>
        <w:spacing w:after="0" w:line="240" w:lineRule="auto"/>
        <w:rPr>
          <w:rFonts w:ascii="Times New Roman" w:hAnsi="Times New Roman"/>
        </w:rPr>
      </w:pPr>
    </w:p>
    <w:p w14:paraId="44091B5C" w14:textId="77777777" w:rsidR="004739B8" w:rsidRDefault="004739B8">
      <w:pPr>
        <w:spacing w:after="0" w:line="240" w:lineRule="auto"/>
        <w:jc w:val="center"/>
        <w:rPr>
          <w:rFonts w:ascii="Times New Roman" w:hAnsi="Times New Roman"/>
          <w:b/>
          <w:sz w:val="24"/>
          <w:szCs w:val="24"/>
        </w:rPr>
      </w:pPr>
    </w:p>
    <w:p w14:paraId="2C6B80B9" w14:textId="77777777" w:rsidR="004739B8" w:rsidRDefault="004739B8">
      <w:pPr>
        <w:spacing w:after="0" w:line="240" w:lineRule="auto"/>
        <w:jc w:val="center"/>
        <w:rPr>
          <w:rFonts w:ascii="Times New Roman" w:hAnsi="Times New Roman"/>
          <w:b/>
          <w:sz w:val="24"/>
          <w:szCs w:val="24"/>
        </w:rPr>
      </w:pPr>
    </w:p>
    <w:p w14:paraId="33360D0E" w14:textId="77777777" w:rsidR="004739B8" w:rsidRDefault="004739B8">
      <w:pPr>
        <w:spacing w:after="0" w:line="240" w:lineRule="auto"/>
        <w:jc w:val="center"/>
        <w:rPr>
          <w:rFonts w:ascii="Times New Roman" w:hAnsi="Times New Roman"/>
          <w:b/>
          <w:sz w:val="24"/>
          <w:szCs w:val="24"/>
        </w:rPr>
      </w:pPr>
    </w:p>
    <w:p w14:paraId="3B9F8F61" w14:textId="77777777" w:rsidR="004739B8" w:rsidRDefault="004739B8">
      <w:pPr>
        <w:spacing w:after="0" w:line="240" w:lineRule="auto"/>
        <w:jc w:val="center"/>
        <w:rPr>
          <w:rFonts w:ascii="Times New Roman" w:hAnsi="Times New Roman"/>
          <w:b/>
          <w:sz w:val="24"/>
          <w:szCs w:val="24"/>
        </w:rPr>
      </w:pPr>
    </w:p>
    <w:p w14:paraId="734C460A" w14:textId="77777777" w:rsidR="004739B8" w:rsidRDefault="004739B8">
      <w:pPr>
        <w:spacing w:after="0" w:line="240" w:lineRule="auto"/>
        <w:jc w:val="center"/>
        <w:rPr>
          <w:rFonts w:ascii="Times New Roman" w:hAnsi="Times New Roman"/>
          <w:b/>
          <w:sz w:val="24"/>
          <w:szCs w:val="24"/>
        </w:rPr>
      </w:pPr>
    </w:p>
    <w:p w14:paraId="5027EA9D" w14:textId="77777777" w:rsidR="004739B8" w:rsidRDefault="004739B8">
      <w:pPr>
        <w:spacing w:after="0" w:line="240" w:lineRule="auto"/>
        <w:jc w:val="center"/>
        <w:rPr>
          <w:rFonts w:ascii="Times New Roman" w:hAnsi="Times New Roman"/>
          <w:b/>
          <w:sz w:val="24"/>
          <w:szCs w:val="24"/>
        </w:rPr>
      </w:pPr>
    </w:p>
    <w:p w14:paraId="266061FA" w14:textId="77777777" w:rsidR="004739B8" w:rsidRDefault="004739B8">
      <w:pPr>
        <w:spacing w:after="0" w:line="240" w:lineRule="auto"/>
        <w:jc w:val="center"/>
        <w:rPr>
          <w:rFonts w:ascii="Times New Roman" w:hAnsi="Times New Roman"/>
          <w:b/>
          <w:sz w:val="24"/>
          <w:szCs w:val="24"/>
        </w:rPr>
      </w:pPr>
    </w:p>
    <w:p w14:paraId="5A9B7E99" w14:textId="77777777" w:rsidR="004739B8" w:rsidRDefault="004739B8">
      <w:pPr>
        <w:spacing w:after="0" w:line="240" w:lineRule="auto"/>
        <w:jc w:val="center"/>
        <w:rPr>
          <w:rFonts w:ascii="Times New Roman" w:hAnsi="Times New Roman"/>
          <w:b/>
          <w:sz w:val="24"/>
          <w:szCs w:val="24"/>
        </w:rPr>
      </w:pPr>
    </w:p>
    <w:p w14:paraId="1A549810" w14:textId="77777777" w:rsidR="004739B8" w:rsidRDefault="004739B8">
      <w:pPr>
        <w:spacing w:after="0" w:line="240" w:lineRule="auto"/>
        <w:jc w:val="center"/>
        <w:rPr>
          <w:rFonts w:ascii="Times New Roman" w:hAnsi="Times New Roman"/>
          <w:b/>
          <w:sz w:val="24"/>
          <w:szCs w:val="24"/>
        </w:rPr>
      </w:pPr>
    </w:p>
    <w:p w14:paraId="3A5A678B" w14:textId="77777777" w:rsidR="004739B8" w:rsidRDefault="004739B8">
      <w:pPr>
        <w:spacing w:after="0" w:line="240" w:lineRule="auto"/>
        <w:jc w:val="center"/>
        <w:rPr>
          <w:rFonts w:ascii="Times New Roman" w:hAnsi="Times New Roman"/>
          <w:b/>
          <w:sz w:val="24"/>
          <w:szCs w:val="24"/>
        </w:rPr>
      </w:pPr>
    </w:p>
    <w:p w14:paraId="39430F25" w14:textId="77777777" w:rsidR="004739B8" w:rsidRDefault="004739B8">
      <w:pPr>
        <w:spacing w:after="0" w:line="240" w:lineRule="auto"/>
        <w:jc w:val="center"/>
        <w:rPr>
          <w:rFonts w:ascii="Times New Roman" w:hAnsi="Times New Roman"/>
          <w:b/>
          <w:sz w:val="24"/>
          <w:szCs w:val="24"/>
        </w:rPr>
      </w:pPr>
    </w:p>
    <w:p w14:paraId="5CA8DB80" w14:textId="77777777" w:rsidR="004739B8" w:rsidRDefault="004739B8">
      <w:pPr>
        <w:spacing w:after="0" w:line="240" w:lineRule="auto"/>
        <w:jc w:val="center"/>
        <w:rPr>
          <w:rFonts w:ascii="Times New Roman" w:hAnsi="Times New Roman"/>
          <w:b/>
          <w:sz w:val="24"/>
          <w:szCs w:val="24"/>
        </w:rPr>
      </w:pPr>
    </w:p>
    <w:p w14:paraId="54F9AE44" w14:textId="77777777" w:rsidR="004739B8" w:rsidRDefault="004739B8">
      <w:pPr>
        <w:spacing w:after="0" w:line="240" w:lineRule="auto"/>
        <w:jc w:val="center"/>
        <w:rPr>
          <w:rFonts w:ascii="Times New Roman" w:hAnsi="Times New Roman"/>
          <w:b/>
          <w:sz w:val="24"/>
          <w:szCs w:val="24"/>
        </w:rPr>
      </w:pPr>
    </w:p>
    <w:p w14:paraId="099F4EB5" w14:textId="77777777" w:rsidR="004739B8" w:rsidRDefault="004739B8">
      <w:pPr>
        <w:spacing w:after="0" w:line="240" w:lineRule="auto"/>
        <w:jc w:val="center"/>
        <w:rPr>
          <w:rFonts w:ascii="Times New Roman" w:hAnsi="Times New Roman"/>
          <w:b/>
          <w:sz w:val="24"/>
          <w:szCs w:val="24"/>
        </w:rPr>
      </w:pPr>
    </w:p>
    <w:p w14:paraId="3F9B2DBA" w14:textId="77777777" w:rsidR="004739B8" w:rsidRDefault="004739B8">
      <w:pPr>
        <w:spacing w:after="0" w:line="240" w:lineRule="auto"/>
        <w:jc w:val="center"/>
        <w:rPr>
          <w:rFonts w:ascii="Times New Roman" w:hAnsi="Times New Roman"/>
          <w:b/>
          <w:sz w:val="24"/>
          <w:szCs w:val="24"/>
        </w:rPr>
      </w:pPr>
    </w:p>
    <w:p w14:paraId="3F360659" w14:textId="77777777" w:rsidR="004739B8" w:rsidRDefault="004739B8">
      <w:pPr>
        <w:spacing w:after="0" w:line="240" w:lineRule="auto"/>
        <w:jc w:val="center"/>
        <w:rPr>
          <w:rFonts w:ascii="Times New Roman" w:hAnsi="Times New Roman"/>
          <w:b/>
          <w:sz w:val="24"/>
          <w:szCs w:val="24"/>
        </w:rPr>
      </w:pPr>
    </w:p>
    <w:p w14:paraId="169E4CA4" w14:textId="77777777" w:rsidR="004739B8" w:rsidRDefault="004739B8">
      <w:pPr>
        <w:spacing w:after="0" w:line="240" w:lineRule="auto"/>
        <w:jc w:val="center"/>
        <w:rPr>
          <w:rFonts w:ascii="Times New Roman" w:hAnsi="Times New Roman"/>
          <w:b/>
          <w:sz w:val="24"/>
          <w:szCs w:val="24"/>
        </w:rPr>
      </w:pPr>
    </w:p>
    <w:p w14:paraId="51EEEDEB" w14:textId="77777777" w:rsidR="004739B8" w:rsidRDefault="004739B8">
      <w:pPr>
        <w:spacing w:after="0" w:line="240" w:lineRule="auto"/>
        <w:jc w:val="center"/>
        <w:rPr>
          <w:rFonts w:ascii="Times New Roman" w:hAnsi="Times New Roman"/>
          <w:b/>
          <w:sz w:val="24"/>
          <w:szCs w:val="24"/>
        </w:rPr>
      </w:pPr>
    </w:p>
    <w:p w14:paraId="562A2F01" w14:textId="77777777" w:rsidR="004739B8" w:rsidRDefault="004739B8">
      <w:pPr>
        <w:spacing w:after="0" w:line="240" w:lineRule="auto"/>
        <w:jc w:val="center"/>
        <w:rPr>
          <w:rFonts w:ascii="Times New Roman" w:hAnsi="Times New Roman"/>
          <w:b/>
          <w:sz w:val="24"/>
          <w:szCs w:val="24"/>
        </w:rPr>
      </w:pPr>
    </w:p>
    <w:p w14:paraId="2B5A2304" w14:textId="77777777" w:rsidR="004739B8" w:rsidRDefault="004739B8">
      <w:pPr>
        <w:spacing w:after="0" w:line="240" w:lineRule="auto"/>
        <w:jc w:val="center"/>
        <w:rPr>
          <w:rFonts w:ascii="Times New Roman" w:hAnsi="Times New Roman"/>
          <w:b/>
          <w:sz w:val="24"/>
          <w:szCs w:val="24"/>
        </w:rPr>
      </w:pPr>
    </w:p>
    <w:p w14:paraId="3BFE0846" w14:textId="77777777" w:rsidR="004739B8" w:rsidRDefault="004739B8">
      <w:pPr>
        <w:spacing w:after="0" w:line="240" w:lineRule="auto"/>
        <w:jc w:val="center"/>
        <w:rPr>
          <w:rFonts w:ascii="Times New Roman" w:hAnsi="Times New Roman"/>
          <w:b/>
          <w:sz w:val="24"/>
          <w:szCs w:val="24"/>
        </w:rPr>
      </w:pPr>
    </w:p>
    <w:p w14:paraId="1B904BA2" w14:textId="77777777" w:rsidR="004739B8" w:rsidRDefault="004739B8">
      <w:pPr>
        <w:spacing w:after="0" w:line="240" w:lineRule="auto"/>
        <w:jc w:val="center"/>
        <w:rPr>
          <w:rFonts w:ascii="Times New Roman" w:hAnsi="Times New Roman"/>
          <w:b/>
          <w:sz w:val="24"/>
          <w:szCs w:val="24"/>
        </w:rPr>
      </w:pPr>
    </w:p>
    <w:p w14:paraId="09B25667" w14:textId="77777777" w:rsidR="004739B8" w:rsidRDefault="004739B8">
      <w:pPr>
        <w:spacing w:after="0" w:line="240" w:lineRule="auto"/>
        <w:jc w:val="center"/>
        <w:rPr>
          <w:rFonts w:ascii="Times New Roman" w:hAnsi="Times New Roman"/>
          <w:b/>
          <w:sz w:val="24"/>
          <w:szCs w:val="24"/>
        </w:rPr>
      </w:pPr>
    </w:p>
    <w:p w14:paraId="19A96B03" w14:textId="77777777" w:rsidR="004739B8" w:rsidRDefault="004739B8">
      <w:pPr>
        <w:spacing w:after="0" w:line="240" w:lineRule="auto"/>
        <w:jc w:val="center"/>
        <w:rPr>
          <w:rFonts w:ascii="Times New Roman" w:hAnsi="Times New Roman"/>
          <w:b/>
          <w:sz w:val="24"/>
          <w:szCs w:val="24"/>
        </w:rPr>
      </w:pPr>
    </w:p>
    <w:p w14:paraId="137B1168" w14:textId="77777777" w:rsidR="004739B8" w:rsidRDefault="004739B8">
      <w:pPr>
        <w:spacing w:after="0" w:line="240" w:lineRule="auto"/>
        <w:jc w:val="center"/>
        <w:rPr>
          <w:rFonts w:ascii="Times New Roman" w:hAnsi="Times New Roman"/>
          <w:b/>
          <w:sz w:val="24"/>
          <w:szCs w:val="24"/>
        </w:rPr>
      </w:pPr>
    </w:p>
    <w:tbl>
      <w:tblPr>
        <w:tblpPr w:leftFromText="180" w:rightFromText="180" w:vertAnchor="text" w:horzAnchor="margin" w:tblpX="730" w:tblpY="617"/>
        <w:tblW w:w="9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139"/>
        <w:gridCol w:w="698"/>
        <w:gridCol w:w="672"/>
        <w:gridCol w:w="799"/>
        <w:gridCol w:w="802"/>
        <w:gridCol w:w="2225"/>
      </w:tblGrid>
      <w:tr w:rsidR="004739B8" w14:paraId="7A5C5D86" w14:textId="77777777">
        <w:trPr>
          <w:trHeight w:val="210"/>
        </w:trPr>
        <w:tc>
          <w:tcPr>
            <w:tcW w:w="764" w:type="dxa"/>
            <w:vMerge w:val="restart"/>
          </w:tcPr>
          <w:p w14:paraId="735788E9" w14:textId="77777777" w:rsidR="004739B8" w:rsidRDefault="00000000">
            <w:pPr>
              <w:jc w:val="center"/>
              <w:rPr>
                <w:rFonts w:ascii="Times New Roman" w:hAnsi="Times New Roman"/>
                <w:b/>
                <w:sz w:val="20"/>
                <w:szCs w:val="20"/>
              </w:rPr>
            </w:pPr>
            <w:r>
              <w:rPr>
                <w:rFonts w:ascii="Times New Roman" w:hAnsi="Times New Roman"/>
                <w:b/>
                <w:sz w:val="20"/>
                <w:szCs w:val="20"/>
              </w:rPr>
              <w:lastRenderedPageBreak/>
              <w:t>№</w:t>
            </w:r>
          </w:p>
        </w:tc>
        <w:tc>
          <w:tcPr>
            <w:tcW w:w="3139" w:type="dxa"/>
            <w:vMerge w:val="restart"/>
            <w:tcBorders>
              <w:right w:val="single" w:sz="4" w:space="0" w:color="auto"/>
            </w:tcBorders>
          </w:tcPr>
          <w:p w14:paraId="002C5373" w14:textId="77777777" w:rsidR="004739B8" w:rsidRDefault="00000000">
            <w:pPr>
              <w:jc w:val="center"/>
              <w:rPr>
                <w:rFonts w:ascii="Times New Roman" w:hAnsi="Times New Roman"/>
                <w:b/>
                <w:sz w:val="20"/>
                <w:szCs w:val="20"/>
              </w:rPr>
            </w:pPr>
            <w:r>
              <w:rPr>
                <w:rFonts w:ascii="Times New Roman" w:hAnsi="Times New Roman"/>
                <w:b/>
                <w:sz w:val="20"/>
                <w:szCs w:val="20"/>
              </w:rPr>
              <w:t>Курс внеурочной деятельности</w:t>
            </w:r>
          </w:p>
        </w:tc>
        <w:tc>
          <w:tcPr>
            <w:tcW w:w="2971" w:type="dxa"/>
            <w:gridSpan w:val="4"/>
            <w:tcBorders>
              <w:right w:val="single" w:sz="4" w:space="0" w:color="auto"/>
            </w:tcBorders>
          </w:tcPr>
          <w:p w14:paraId="3F8A1F8B" w14:textId="77777777" w:rsidR="004739B8" w:rsidRDefault="00000000">
            <w:pPr>
              <w:rPr>
                <w:rFonts w:ascii="Times New Roman" w:hAnsi="Times New Roman"/>
                <w:b/>
                <w:sz w:val="20"/>
                <w:szCs w:val="20"/>
              </w:rPr>
            </w:pPr>
            <w:r>
              <w:rPr>
                <w:rFonts w:ascii="Times New Roman" w:hAnsi="Times New Roman"/>
                <w:b/>
                <w:sz w:val="20"/>
                <w:szCs w:val="20"/>
              </w:rPr>
              <w:t>Кол-во часов</w:t>
            </w:r>
          </w:p>
        </w:tc>
        <w:tc>
          <w:tcPr>
            <w:tcW w:w="2225" w:type="dxa"/>
            <w:vMerge w:val="restart"/>
            <w:tcBorders>
              <w:right w:val="single" w:sz="4" w:space="0" w:color="auto"/>
            </w:tcBorders>
          </w:tcPr>
          <w:p w14:paraId="30E8FD40" w14:textId="77777777" w:rsidR="004739B8" w:rsidRDefault="004739B8">
            <w:pPr>
              <w:jc w:val="center"/>
              <w:rPr>
                <w:rFonts w:ascii="Times New Roman" w:hAnsi="Times New Roman"/>
                <w:b/>
                <w:sz w:val="20"/>
                <w:szCs w:val="20"/>
              </w:rPr>
            </w:pPr>
          </w:p>
          <w:p w14:paraId="75485BBC" w14:textId="77777777" w:rsidR="004739B8" w:rsidRDefault="00000000">
            <w:pPr>
              <w:jc w:val="center"/>
              <w:rPr>
                <w:rFonts w:ascii="Times New Roman" w:hAnsi="Times New Roman"/>
                <w:b/>
                <w:sz w:val="20"/>
                <w:szCs w:val="20"/>
              </w:rPr>
            </w:pPr>
            <w:proofErr w:type="spellStart"/>
            <w:r>
              <w:rPr>
                <w:rFonts w:ascii="Times New Roman" w:hAnsi="Times New Roman"/>
                <w:b/>
                <w:sz w:val="20"/>
                <w:szCs w:val="20"/>
              </w:rPr>
              <w:t>Профориентац</w:t>
            </w:r>
            <w:proofErr w:type="spellEnd"/>
            <w:r>
              <w:rPr>
                <w:rFonts w:ascii="Times New Roman" w:hAnsi="Times New Roman"/>
                <w:b/>
                <w:sz w:val="20"/>
                <w:szCs w:val="20"/>
              </w:rPr>
              <w:t xml:space="preserve"> </w:t>
            </w:r>
          </w:p>
          <w:p w14:paraId="73F4332E" w14:textId="77777777" w:rsidR="004739B8" w:rsidRDefault="00000000">
            <w:pPr>
              <w:jc w:val="center"/>
              <w:rPr>
                <w:rFonts w:ascii="Times New Roman" w:hAnsi="Times New Roman"/>
                <w:b/>
                <w:sz w:val="20"/>
                <w:szCs w:val="20"/>
              </w:rPr>
            </w:pPr>
            <w:r>
              <w:rPr>
                <w:rFonts w:ascii="Times New Roman" w:hAnsi="Times New Roman"/>
                <w:b/>
                <w:sz w:val="20"/>
                <w:szCs w:val="20"/>
              </w:rPr>
              <w:t>направленность</w:t>
            </w:r>
          </w:p>
        </w:tc>
      </w:tr>
      <w:tr w:rsidR="004739B8" w14:paraId="380A267C" w14:textId="77777777">
        <w:trPr>
          <w:trHeight w:val="240"/>
        </w:trPr>
        <w:tc>
          <w:tcPr>
            <w:tcW w:w="764" w:type="dxa"/>
            <w:vMerge/>
          </w:tcPr>
          <w:p w14:paraId="447CDA96" w14:textId="77777777" w:rsidR="004739B8" w:rsidRDefault="004739B8">
            <w:pPr>
              <w:jc w:val="center"/>
              <w:rPr>
                <w:rFonts w:ascii="Times New Roman" w:hAnsi="Times New Roman"/>
                <w:b/>
                <w:sz w:val="20"/>
                <w:szCs w:val="20"/>
              </w:rPr>
            </w:pPr>
          </w:p>
        </w:tc>
        <w:tc>
          <w:tcPr>
            <w:tcW w:w="3139" w:type="dxa"/>
            <w:vMerge/>
            <w:tcBorders>
              <w:right w:val="single" w:sz="4" w:space="0" w:color="auto"/>
            </w:tcBorders>
          </w:tcPr>
          <w:p w14:paraId="04DA7E8B" w14:textId="77777777" w:rsidR="004739B8" w:rsidRDefault="004739B8">
            <w:pPr>
              <w:jc w:val="center"/>
              <w:rPr>
                <w:rFonts w:ascii="Times New Roman" w:hAnsi="Times New Roman"/>
                <w:b/>
                <w:sz w:val="20"/>
                <w:szCs w:val="20"/>
              </w:rPr>
            </w:pPr>
          </w:p>
        </w:tc>
        <w:tc>
          <w:tcPr>
            <w:tcW w:w="698" w:type="dxa"/>
            <w:tcBorders>
              <w:top w:val="single" w:sz="4" w:space="0" w:color="auto"/>
              <w:left w:val="single" w:sz="4" w:space="0" w:color="auto"/>
              <w:right w:val="single" w:sz="4" w:space="0" w:color="auto"/>
            </w:tcBorders>
          </w:tcPr>
          <w:p w14:paraId="4D354A00" w14:textId="77777777" w:rsidR="004739B8" w:rsidRDefault="00000000">
            <w:pPr>
              <w:jc w:val="center"/>
              <w:rPr>
                <w:rFonts w:ascii="Times New Roman" w:hAnsi="Times New Roman"/>
                <w:b/>
                <w:sz w:val="20"/>
                <w:szCs w:val="20"/>
              </w:rPr>
            </w:pPr>
            <w:r>
              <w:rPr>
                <w:rFonts w:ascii="Times New Roman" w:hAnsi="Times New Roman"/>
                <w:b/>
                <w:sz w:val="20"/>
                <w:szCs w:val="20"/>
              </w:rPr>
              <w:t>9а</w:t>
            </w:r>
          </w:p>
        </w:tc>
        <w:tc>
          <w:tcPr>
            <w:tcW w:w="672" w:type="dxa"/>
            <w:tcBorders>
              <w:top w:val="single" w:sz="4" w:space="0" w:color="auto"/>
              <w:left w:val="single" w:sz="4" w:space="0" w:color="auto"/>
              <w:right w:val="single" w:sz="4" w:space="0" w:color="auto"/>
            </w:tcBorders>
          </w:tcPr>
          <w:p w14:paraId="1064C1FD" w14:textId="77777777" w:rsidR="004739B8" w:rsidRDefault="00000000">
            <w:pPr>
              <w:jc w:val="center"/>
              <w:rPr>
                <w:rFonts w:ascii="Times New Roman" w:hAnsi="Times New Roman"/>
                <w:b/>
                <w:sz w:val="20"/>
                <w:szCs w:val="20"/>
              </w:rPr>
            </w:pPr>
            <w:r>
              <w:rPr>
                <w:rFonts w:ascii="Times New Roman" w:hAnsi="Times New Roman"/>
                <w:b/>
                <w:sz w:val="20"/>
                <w:szCs w:val="20"/>
              </w:rPr>
              <w:t>9б</w:t>
            </w:r>
          </w:p>
        </w:tc>
        <w:tc>
          <w:tcPr>
            <w:tcW w:w="799" w:type="dxa"/>
            <w:tcBorders>
              <w:top w:val="single" w:sz="4" w:space="0" w:color="auto"/>
              <w:left w:val="single" w:sz="4" w:space="0" w:color="auto"/>
              <w:right w:val="single" w:sz="4" w:space="0" w:color="auto"/>
            </w:tcBorders>
          </w:tcPr>
          <w:p w14:paraId="0472AE2D" w14:textId="77777777" w:rsidR="004739B8" w:rsidRDefault="00000000">
            <w:pPr>
              <w:jc w:val="center"/>
              <w:rPr>
                <w:rFonts w:ascii="Times New Roman" w:hAnsi="Times New Roman"/>
                <w:b/>
                <w:sz w:val="20"/>
                <w:szCs w:val="20"/>
              </w:rPr>
            </w:pPr>
            <w:r>
              <w:rPr>
                <w:rFonts w:ascii="Times New Roman" w:hAnsi="Times New Roman"/>
                <w:b/>
                <w:sz w:val="20"/>
                <w:szCs w:val="20"/>
              </w:rPr>
              <w:t>9в</w:t>
            </w:r>
          </w:p>
        </w:tc>
        <w:tc>
          <w:tcPr>
            <w:tcW w:w="802" w:type="dxa"/>
            <w:tcBorders>
              <w:top w:val="single" w:sz="4" w:space="0" w:color="auto"/>
              <w:left w:val="single" w:sz="4" w:space="0" w:color="auto"/>
              <w:right w:val="single" w:sz="4" w:space="0" w:color="auto"/>
            </w:tcBorders>
          </w:tcPr>
          <w:p w14:paraId="3E90AEB8" w14:textId="77777777" w:rsidR="004739B8" w:rsidRDefault="00000000">
            <w:pPr>
              <w:jc w:val="center"/>
              <w:rPr>
                <w:rFonts w:ascii="Times New Roman" w:hAnsi="Times New Roman"/>
                <w:b/>
                <w:sz w:val="20"/>
                <w:szCs w:val="20"/>
              </w:rPr>
            </w:pPr>
            <w:r>
              <w:rPr>
                <w:rFonts w:ascii="Times New Roman" w:hAnsi="Times New Roman"/>
                <w:b/>
                <w:sz w:val="20"/>
                <w:szCs w:val="20"/>
              </w:rPr>
              <w:t>9к</w:t>
            </w:r>
          </w:p>
        </w:tc>
        <w:tc>
          <w:tcPr>
            <w:tcW w:w="2225" w:type="dxa"/>
            <w:vMerge/>
            <w:tcBorders>
              <w:right w:val="single" w:sz="4" w:space="0" w:color="auto"/>
            </w:tcBorders>
          </w:tcPr>
          <w:p w14:paraId="4F8B8F6D" w14:textId="77777777" w:rsidR="004739B8" w:rsidRDefault="004739B8">
            <w:pPr>
              <w:jc w:val="center"/>
              <w:rPr>
                <w:rFonts w:ascii="Times New Roman" w:hAnsi="Times New Roman"/>
                <w:b/>
                <w:sz w:val="20"/>
                <w:szCs w:val="20"/>
              </w:rPr>
            </w:pPr>
          </w:p>
        </w:tc>
      </w:tr>
      <w:tr w:rsidR="004739B8" w14:paraId="35088039" w14:textId="77777777">
        <w:trPr>
          <w:trHeight w:val="247"/>
        </w:trPr>
        <w:tc>
          <w:tcPr>
            <w:tcW w:w="764" w:type="dxa"/>
          </w:tcPr>
          <w:p w14:paraId="78732D5F"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3139" w:type="dxa"/>
          </w:tcPr>
          <w:p w14:paraId="75A09CE7" w14:textId="77777777" w:rsidR="004739B8" w:rsidRDefault="00000000">
            <w:pPr>
              <w:rPr>
                <w:rFonts w:ascii="Times New Roman" w:hAnsi="Times New Roman"/>
                <w:b/>
                <w:bCs/>
                <w:sz w:val="24"/>
                <w:szCs w:val="24"/>
              </w:rPr>
            </w:pPr>
            <w:r>
              <w:rPr>
                <w:rFonts w:ascii="Times New Roman" w:hAnsi="Times New Roman"/>
                <w:b/>
                <w:bCs/>
                <w:sz w:val="24"/>
                <w:szCs w:val="24"/>
              </w:rPr>
              <w:t>«Разговоры о важном»</w:t>
            </w:r>
          </w:p>
        </w:tc>
        <w:tc>
          <w:tcPr>
            <w:tcW w:w="698" w:type="dxa"/>
            <w:tcBorders>
              <w:right w:val="single" w:sz="4" w:space="0" w:color="auto"/>
            </w:tcBorders>
          </w:tcPr>
          <w:p w14:paraId="2DB052D0"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672" w:type="dxa"/>
            <w:tcBorders>
              <w:left w:val="single" w:sz="4" w:space="0" w:color="auto"/>
              <w:right w:val="single" w:sz="4" w:space="0" w:color="auto"/>
            </w:tcBorders>
          </w:tcPr>
          <w:p w14:paraId="6065CA01"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799" w:type="dxa"/>
            <w:tcBorders>
              <w:left w:val="single" w:sz="4" w:space="0" w:color="auto"/>
              <w:right w:val="single" w:sz="4" w:space="0" w:color="auto"/>
            </w:tcBorders>
          </w:tcPr>
          <w:p w14:paraId="3C037D67"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802" w:type="dxa"/>
            <w:tcBorders>
              <w:left w:val="single" w:sz="4" w:space="0" w:color="auto"/>
              <w:right w:val="single" w:sz="4" w:space="0" w:color="auto"/>
            </w:tcBorders>
          </w:tcPr>
          <w:p w14:paraId="6CEEA79D"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2225" w:type="dxa"/>
            <w:vMerge w:val="restart"/>
            <w:tcBorders>
              <w:right w:val="single" w:sz="4" w:space="0" w:color="auto"/>
            </w:tcBorders>
          </w:tcPr>
          <w:p w14:paraId="1AA13204" w14:textId="77777777" w:rsidR="004739B8" w:rsidRDefault="004739B8">
            <w:pPr>
              <w:tabs>
                <w:tab w:val="left" w:pos="390"/>
              </w:tabs>
              <w:jc w:val="center"/>
              <w:rPr>
                <w:rFonts w:ascii="Times New Roman" w:hAnsi="Times New Roman"/>
                <w:bCs/>
                <w:sz w:val="20"/>
                <w:szCs w:val="20"/>
              </w:rPr>
            </w:pPr>
          </w:p>
        </w:tc>
      </w:tr>
      <w:tr w:rsidR="004739B8" w14:paraId="6473C609" w14:textId="77777777">
        <w:trPr>
          <w:trHeight w:val="247"/>
        </w:trPr>
        <w:tc>
          <w:tcPr>
            <w:tcW w:w="764" w:type="dxa"/>
          </w:tcPr>
          <w:p w14:paraId="222BCA19" w14:textId="77777777" w:rsidR="004739B8" w:rsidRDefault="00000000">
            <w:pPr>
              <w:jc w:val="center"/>
              <w:rPr>
                <w:rFonts w:ascii="Times New Roman" w:hAnsi="Times New Roman"/>
                <w:bCs/>
                <w:sz w:val="20"/>
                <w:szCs w:val="20"/>
              </w:rPr>
            </w:pPr>
            <w:r>
              <w:rPr>
                <w:rFonts w:ascii="Times New Roman" w:hAnsi="Times New Roman"/>
                <w:bCs/>
                <w:sz w:val="20"/>
                <w:szCs w:val="20"/>
              </w:rPr>
              <w:t>2.</w:t>
            </w:r>
          </w:p>
        </w:tc>
        <w:tc>
          <w:tcPr>
            <w:tcW w:w="3139" w:type="dxa"/>
          </w:tcPr>
          <w:p w14:paraId="04F4EE30" w14:textId="77777777" w:rsidR="004739B8" w:rsidRDefault="00000000">
            <w:pPr>
              <w:rPr>
                <w:rFonts w:ascii="Times New Roman" w:eastAsia="Calibri" w:hAnsi="Times New Roman" w:cs="Times New Roman"/>
                <w:b/>
                <w:bCs/>
                <w:sz w:val="24"/>
                <w:szCs w:val="24"/>
              </w:rPr>
            </w:pPr>
            <w:proofErr w:type="spellStart"/>
            <w:r>
              <w:rPr>
                <w:rFonts w:ascii="Times New Roman" w:hAnsi="Times New Roman"/>
                <w:b/>
                <w:bCs/>
              </w:rPr>
              <w:t>Профминимум</w:t>
            </w:r>
            <w:proofErr w:type="spellEnd"/>
            <w:r>
              <w:rPr>
                <w:rFonts w:ascii="Times New Roman" w:hAnsi="Times New Roman"/>
                <w:b/>
                <w:bCs/>
              </w:rPr>
              <w:t xml:space="preserve">                              </w:t>
            </w:r>
            <w:proofErr w:type="gramStart"/>
            <w:r>
              <w:rPr>
                <w:rFonts w:ascii="Times New Roman" w:hAnsi="Times New Roman"/>
                <w:b/>
                <w:bCs/>
              </w:rPr>
              <w:t xml:space="preserve">   «</w:t>
            </w:r>
            <w:proofErr w:type="gramEnd"/>
            <w:r>
              <w:rPr>
                <w:rFonts w:ascii="Times New Roman" w:hAnsi="Times New Roman"/>
                <w:b/>
                <w:bCs/>
              </w:rPr>
              <w:t>Россия – мои горизонты»</w:t>
            </w:r>
          </w:p>
        </w:tc>
        <w:tc>
          <w:tcPr>
            <w:tcW w:w="698" w:type="dxa"/>
            <w:tcBorders>
              <w:right w:val="single" w:sz="4" w:space="0" w:color="auto"/>
            </w:tcBorders>
          </w:tcPr>
          <w:p w14:paraId="43625764" w14:textId="77777777" w:rsidR="004739B8" w:rsidRDefault="00000000">
            <w:pPr>
              <w:jc w:val="center"/>
              <w:rPr>
                <w:rFonts w:ascii="Times New Roman" w:eastAsia="Calibri" w:hAnsi="Times New Roman" w:cs="Times New Roman"/>
                <w:bCs/>
                <w:sz w:val="20"/>
                <w:szCs w:val="20"/>
              </w:rPr>
            </w:pPr>
            <w:r>
              <w:rPr>
                <w:rFonts w:ascii="Times New Roman" w:hAnsi="Times New Roman"/>
                <w:bCs/>
                <w:sz w:val="20"/>
                <w:szCs w:val="20"/>
              </w:rPr>
              <w:t>1</w:t>
            </w:r>
          </w:p>
        </w:tc>
        <w:tc>
          <w:tcPr>
            <w:tcW w:w="672" w:type="dxa"/>
            <w:tcBorders>
              <w:left w:val="single" w:sz="4" w:space="0" w:color="auto"/>
              <w:right w:val="single" w:sz="4" w:space="0" w:color="auto"/>
            </w:tcBorders>
          </w:tcPr>
          <w:p w14:paraId="2EBF7AC2" w14:textId="77777777" w:rsidR="004739B8" w:rsidRDefault="00000000">
            <w:pPr>
              <w:jc w:val="center"/>
              <w:rPr>
                <w:rFonts w:ascii="Times New Roman" w:eastAsia="Calibri" w:hAnsi="Times New Roman" w:cs="Times New Roman"/>
                <w:bCs/>
                <w:sz w:val="20"/>
                <w:szCs w:val="20"/>
              </w:rPr>
            </w:pPr>
            <w:r>
              <w:rPr>
                <w:rFonts w:ascii="Times New Roman" w:hAnsi="Times New Roman"/>
                <w:bCs/>
                <w:sz w:val="20"/>
                <w:szCs w:val="20"/>
              </w:rPr>
              <w:t>1</w:t>
            </w:r>
          </w:p>
        </w:tc>
        <w:tc>
          <w:tcPr>
            <w:tcW w:w="799" w:type="dxa"/>
            <w:tcBorders>
              <w:left w:val="single" w:sz="4" w:space="0" w:color="auto"/>
              <w:right w:val="single" w:sz="4" w:space="0" w:color="auto"/>
            </w:tcBorders>
          </w:tcPr>
          <w:p w14:paraId="02D53FBE" w14:textId="77777777" w:rsidR="004739B8" w:rsidRDefault="00000000">
            <w:pPr>
              <w:jc w:val="center"/>
              <w:rPr>
                <w:rFonts w:ascii="Times New Roman" w:eastAsia="Calibri" w:hAnsi="Times New Roman" w:cs="Times New Roman"/>
                <w:bCs/>
                <w:sz w:val="20"/>
                <w:szCs w:val="20"/>
              </w:rPr>
            </w:pPr>
            <w:r>
              <w:rPr>
                <w:rFonts w:ascii="Times New Roman" w:hAnsi="Times New Roman"/>
                <w:bCs/>
                <w:sz w:val="20"/>
                <w:szCs w:val="20"/>
              </w:rPr>
              <w:t>1</w:t>
            </w:r>
          </w:p>
        </w:tc>
        <w:tc>
          <w:tcPr>
            <w:tcW w:w="802" w:type="dxa"/>
            <w:tcBorders>
              <w:left w:val="single" w:sz="4" w:space="0" w:color="auto"/>
              <w:right w:val="single" w:sz="4" w:space="0" w:color="auto"/>
            </w:tcBorders>
          </w:tcPr>
          <w:p w14:paraId="49FB18A4" w14:textId="77777777" w:rsidR="004739B8" w:rsidRDefault="00000000">
            <w:pPr>
              <w:jc w:val="center"/>
              <w:rPr>
                <w:rFonts w:ascii="Times New Roman" w:eastAsia="Calibri" w:hAnsi="Times New Roman" w:cs="Times New Roman"/>
                <w:bCs/>
                <w:sz w:val="20"/>
                <w:szCs w:val="20"/>
              </w:rPr>
            </w:pPr>
            <w:r>
              <w:rPr>
                <w:rFonts w:ascii="Times New Roman" w:hAnsi="Times New Roman"/>
                <w:bCs/>
                <w:sz w:val="20"/>
                <w:szCs w:val="20"/>
              </w:rPr>
              <w:t>1</w:t>
            </w:r>
          </w:p>
        </w:tc>
        <w:tc>
          <w:tcPr>
            <w:tcW w:w="2225" w:type="dxa"/>
            <w:vMerge/>
            <w:tcBorders>
              <w:right w:val="single" w:sz="4" w:space="0" w:color="auto"/>
            </w:tcBorders>
          </w:tcPr>
          <w:p w14:paraId="40ED2366" w14:textId="77777777" w:rsidR="004739B8" w:rsidRDefault="004739B8">
            <w:pPr>
              <w:tabs>
                <w:tab w:val="left" w:pos="390"/>
              </w:tabs>
              <w:jc w:val="center"/>
              <w:rPr>
                <w:rFonts w:ascii="Times New Roman" w:hAnsi="Times New Roman"/>
                <w:bCs/>
                <w:sz w:val="20"/>
                <w:szCs w:val="20"/>
              </w:rPr>
            </w:pPr>
          </w:p>
        </w:tc>
      </w:tr>
      <w:tr w:rsidR="004739B8" w14:paraId="1E332506" w14:textId="77777777">
        <w:trPr>
          <w:trHeight w:val="247"/>
        </w:trPr>
        <w:tc>
          <w:tcPr>
            <w:tcW w:w="764" w:type="dxa"/>
          </w:tcPr>
          <w:p w14:paraId="48813A22" w14:textId="77777777" w:rsidR="004739B8" w:rsidRDefault="00000000">
            <w:pPr>
              <w:jc w:val="center"/>
              <w:rPr>
                <w:rFonts w:ascii="Times New Roman" w:hAnsi="Times New Roman"/>
                <w:bCs/>
                <w:sz w:val="20"/>
                <w:szCs w:val="20"/>
              </w:rPr>
            </w:pPr>
            <w:r>
              <w:rPr>
                <w:rFonts w:ascii="Times New Roman" w:hAnsi="Times New Roman"/>
                <w:bCs/>
                <w:sz w:val="20"/>
                <w:szCs w:val="20"/>
              </w:rPr>
              <w:t>3.</w:t>
            </w:r>
          </w:p>
        </w:tc>
        <w:tc>
          <w:tcPr>
            <w:tcW w:w="3139" w:type="dxa"/>
          </w:tcPr>
          <w:p w14:paraId="20A015A7" w14:textId="77777777" w:rsidR="004739B8" w:rsidRDefault="00000000">
            <w:pPr>
              <w:rPr>
                <w:rFonts w:ascii="Times New Roman" w:hAnsi="Times New Roman"/>
                <w:b/>
                <w:bCs/>
              </w:rPr>
            </w:pPr>
            <w:r>
              <w:rPr>
                <w:rFonts w:ascii="Times New Roman" w:hAnsi="Times New Roman"/>
                <w:b/>
                <w:bCs/>
              </w:rPr>
              <w:t>Спортивные игры</w:t>
            </w:r>
          </w:p>
        </w:tc>
        <w:tc>
          <w:tcPr>
            <w:tcW w:w="698" w:type="dxa"/>
            <w:tcBorders>
              <w:right w:val="single" w:sz="4" w:space="0" w:color="auto"/>
            </w:tcBorders>
          </w:tcPr>
          <w:p w14:paraId="386B5F57"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672" w:type="dxa"/>
            <w:tcBorders>
              <w:left w:val="single" w:sz="4" w:space="0" w:color="auto"/>
              <w:right w:val="single" w:sz="4" w:space="0" w:color="auto"/>
            </w:tcBorders>
          </w:tcPr>
          <w:p w14:paraId="0A3564E0"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799" w:type="dxa"/>
            <w:tcBorders>
              <w:left w:val="single" w:sz="4" w:space="0" w:color="auto"/>
              <w:right w:val="single" w:sz="4" w:space="0" w:color="auto"/>
            </w:tcBorders>
          </w:tcPr>
          <w:p w14:paraId="3D6B97CD"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802" w:type="dxa"/>
            <w:tcBorders>
              <w:left w:val="single" w:sz="4" w:space="0" w:color="auto"/>
              <w:right w:val="single" w:sz="4" w:space="0" w:color="auto"/>
            </w:tcBorders>
          </w:tcPr>
          <w:p w14:paraId="63AB76AD"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2225" w:type="dxa"/>
            <w:vMerge/>
            <w:tcBorders>
              <w:right w:val="single" w:sz="4" w:space="0" w:color="auto"/>
            </w:tcBorders>
          </w:tcPr>
          <w:p w14:paraId="43F4B792" w14:textId="77777777" w:rsidR="004739B8" w:rsidRDefault="004739B8">
            <w:pPr>
              <w:tabs>
                <w:tab w:val="left" w:pos="390"/>
              </w:tabs>
              <w:jc w:val="center"/>
              <w:rPr>
                <w:rFonts w:ascii="Times New Roman" w:hAnsi="Times New Roman"/>
                <w:bCs/>
                <w:sz w:val="20"/>
                <w:szCs w:val="20"/>
              </w:rPr>
            </w:pPr>
          </w:p>
        </w:tc>
      </w:tr>
      <w:tr w:rsidR="004739B8" w14:paraId="38E126D3" w14:textId="77777777">
        <w:trPr>
          <w:trHeight w:val="245"/>
        </w:trPr>
        <w:tc>
          <w:tcPr>
            <w:tcW w:w="764" w:type="dxa"/>
          </w:tcPr>
          <w:p w14:paraId="2B200783" w14:textId="77777777" w:rsidR="004739B8" w:rsidRDefault="00000000">
            <w:pPr>
              <w:jc w:val="center"/>
              <w:rPr>
                <w:rFonts w:ascii="Times New Roman" w:hAnsi="Times New Roman"/>
                <w:bCs/>
                <w:sz w:val="20"/>
                <w:szCs w:val="20"/>
              </w:rPr>
            </w:pPr>
            <w:r>
              <w:rPr>
                <w:rFonts w:ascii="Times New Roman" w:hAnsi="Times New Roman"/>
                <w:bCs/>
                <w:sz w:val="20"/>
                <w:szCs w:val="20"/>
              </w:rPr>
              <w:t>4.</w:t>
            </w:r>
          </w:p>
        </w:tc>
        <w:tc>
          <w:tcPr>
            <w:tcW w:w="3139" w:type="dxa"/>
          </w:tcPr>
          <w:p w14:paraId="06CCE623" w14:textId="77777777" w:rsidR="004739B8" w:rsidRDefault="00000000">
            <w:pPr>
              <w:rPr>
                <w:rFonts w:ascii="Times New Roman" w:hAnsi="Times New Roman"/>
                <w:b/>
                <w:bCs/>
                <w:sz w:val="24"/>
                <w:szCs w:val="24"/>
              </w:rPr>
            </w:pPr>
            <w:r>
              <w:rPr>
                <w:rFonts w:ascii="Times New Roman" w:hAnsi="Times New Roman"/>
                <w:b/>
                <w:bCs/>
                <w:sz w:val="24"/>
                <w:szCs w:val="24"/>
              </w:rPr>
              <w:t>Математика +</w:t>
            </w:r>
          </w:p>
        </w:tc>
        <w:tc>
          <w:tcPr>
            <w:tcW w:w="698" w:type="dxa"/>
            <w:tcBorders>
              <w:right w:val="single" w:sz="4" w:space="0" w:color="auto"/>
            </w:tcBorders>
          </w:tcPr>
          <w:p w14:paraId="7DA5935E"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672" w:type="dxa"/>
            <w:tcBorders>
              <w:left w:val="single" w:sz="4" w:space="0" w:color="auto"/>
              <w:right w:val="single" w:sz="4" w:space="0" w:color="auto"/>
            </w:tcBorders>
          </w:tcPr>
          <w:p w14:paraId="5413885D"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799" w:type="dxa"/>
            <w:tcBorders>
              <w:left w:val="single" w:sz="4" w:space="0" w:color="auto"/>
              <w:right w:val="single" w:sz="4" w:space="0" w:color="auto"/>
            </w:tcBorders>
          </w:tcPr>
          <w:p w14:paraId="0C634482"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802" w:type="dxa"/>
            <w:tcBorders>
              <w:left w:val="single" w:sz="4" w:space="0" w:color="auto"/>
              <w:right w:val="single" w:sz="4" w:space="0" w:color="auto"/>
            </w:tcBorders>
          </w:tcPr>
          <w:p w14:paraId="5747F835"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2225" w:type="dxa"/>
            <w:vMerge/>
            <w:tcBorders>
              <w:right w:val="single" w:sz="4" w:space="0" w:color="auto"/>
            </w:tcBorders>
          </w:tcPr>
          <w:p w14:paraId="7F09DFF1" w14:textId="77777777" w:rsidR="004739B8" w:rsidRDefault="004739B8">
            <w:pPr>
              <w:jc w:val="center"/>
              <w:rPr>
                <w:rFonts w:ascii="Times New Roman" w:hAnsi="Times New Roman"/>
                <w:bCs/>
                <w:sz w:val="20"/>
                <w:szCs w:val="20"/>
              </w:rPr>
            </w:pPr>
          </w:p>
        </w:tc>
      </w:tr>
      <w:tr w:rsidR="004739B8" w14:paraId="1EC0EB6E" w14:textId="77777777">
        <w:trPr>
          <w:trHeight w:val="236"/>
        </w:trPr>
        <w:tc>
          <w:tcPr>
            <w:tcW w:w="764" w:type="dxa"/>
          </w:tcPr>
          <w:p w14:paraId="309B3350" w14:textId="77777777" w:rsidR="004739B8" w:rsidRDefault="00000000">
            <w:pPr>
              <w:jc w:val="center"/>
              <w:rPr>
                <w:rFonts w:ascii="Times New Roman" w:hAnsi="Times New Roman"/>
                <w:bCs/>
                <w:sz w:val="20"/>
                <w:szCs w:val="20"/>
              </w:rPr>
            </w:pPr>
            <w:r>
              <w:rPr>
                <w:rFonts w:ascii="Times New Roman" w:hAnsi="Times New Roman"/>
                <w:bCs/>
                <w:sz w:val="20"/>
                <w:szCs w:val="20"/>
              </w:rPr>
              <w:t>5.</w:t>
            </w:r>
          </w:p>
        </w:tc>
        <w:tc>
          <w:tcPr>
            <w:tcW w:w="3139" w:type="dxa"/>
          </w:tcPr>
          <w:p w14:paraId="4D0C428D" w14:textId="77777777" w:rsidR="004739B8" w:rsidRDefault="00000000">
            <w:pPr>
              <w:rPr>
                <w:rFonts w:ascii="Times New Roman" w:hAnsi="Times New Roman"/>
                <w:b/>
                <w:bCs/>
                <w:sz w:val="24"/>
                <w:szCs w:val="24"/>
              </w:rPr>
            </w:pPr>
            <w:r>
              <w:rPr>
                <w:rFonts w:ascii="Times New Roman" w:hAnsi="Times New Roman"/>
                <w:b/>
                <w:bCs/>
                <w:sz w:val="24"/>
                <w:szCs w:val="24"/>
              </w:rPr>
              <w:t>Практическая грамотность</w:t>
            </w:r>
          </w:p>
        </w:tc>
        <w:tc>
          <w:tcPr>
            <w:tcW w:w="698" w:type="dxa"/>
            <w:tcBorders>
              <w:right w:val="single" w:sz="4" w:space="0" w:color="auto"/>
            </w:tcBorders>
          </w:tcPr>
          <w:p w14:paraId="6A6207CB"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672" w:type="dxa"/>
            <w:tcBorders>
              <w:left w:val="single" w:sz="4" w:space="0" w:color="auto"/>
              <w:right w:val="single" w:sz="4" w:space="0" w:color="auto"/>
            </w:tcBorders>
          </w:tcPr>
          <w:p w14:paraId="4DD1D827"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799" w:type="dxa"/>
            <w:tcBorders>
              <w:left w:val="single" w:sz="4" w:space="0" w:color="auto"/>
              <w:right w:val="single" w:sz="4" w:space="0" w:color="auto"/>
            </w:tcBorders>
          </w:tcPr>
          <w:p w14:paraId="065E2F1B"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802" w:type="dxa"/>
            <w:tcBorders>
              <w:left w:val="single" w:sz="4" w:space="0" w:color="auto"/>
              <w:right w:val="single" w:sz="4" w:space="0" w:color="auto"/>
            </w:tcBorders>
          </w:tcPr>
          <w:p w14:paraId="6641D79A"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2225" w:type="dxa"/>
            <w:vMerge/>
            <w:tcBorders>
              <w:right w:val="single" w:sz="4" w:space="0" w:color="auto"/>
            </w:tcBorders>
          </w:tcPr>
          <w:p w14:paraId="06F92303" w14:textId="77777777" w:rsidR="004739B8" w:rsidRDefault="004739B8">
            <w:pPr>
              <w:jc w:val="center"/>
              <w:rPr>
                <w:rFonts w:ascii="Times New Roman" w:hAnsi="Times New Roman"/>
                <w:bCs/>
                <w:sz w:val="20"/>
                <w:szCs w:val="20"/>
              </w:rPr>
            </w:pPr>
          </w:p>
        </w:tc>
      </w:tr>
      <w:tr w:rsidR="004739B8" w14:paraId="31D3854A" w14:textId="77777777">
        <w:trPr>
          <w:trHeight w:val="248"/>
        </w:trPr>
        <w:tc>
          <w:tcPr>
            <w:tcW w:w="764" w:type="dxa"/>
          </w:tcPr>
          <w:p w14:paraId="6A149D6C" w14:textId="77777777" w:rsidR="004739B8" w:rsidRDefault="00000000">
            <w:pPr>
              <w:jc w:val="center"/>
              <w:rPr>
                <w:rFonts w:ascii="Times New Roman" w:hAnsi="Times New Roman"/>
                <w:bCs/>
                <w:sz w:val="20"/>
                <w:szCs w:val="20"/>
              </w:rPr>
            </w:pPr>
            <w:r>
              <w:rPr>
                <w:rFonts w:ascii="Times New Roman" w:hAnsi="Times New Roman"/>
                <w:bCs/>
                <w:sz w:val="20"/>
                <w:szCs w:val="20"/>
              </w:rPr>
              <w:t>6.</w:t>
            </w:r>
          </w:p>
        </w:tc>
        <w:tc>
          <w:tcPr>
            <w:tcW w:w="3139" w:type="dxa"/>
          </w:tcPr>
          <w:p w14:paraId="33E8167F" w14:textId="77777777" w:rsidR="004739B8" w:rsidRDefault="00000000">
            <w:pPr>
              <w:rPr>
                <w:rFonts w:ascii="Times New Roman" w:hAnsi="Times New Roman"/>
                <w:b/>
                <w:bCs/>
                <w:sz w:val="24"/>
                <w:szCs w:val="24"/>
              </w:rPr>
            </w:pPr>
            <w:r>
              <w:rPr>
                <w:rFonts w:ascii="Times New Roman" w:hAnsi="Times New Roman"/>
                <w:b/>
                <w:bCs/>
                <w:sz w:val="24"/>
                <w:szCs w:val="24"/>
              </w:rPr>
              <w:t>Химия в жизни</w:t>
            </w:r>
          </w:p>
        </w:tc>
        <w:tc>
          <w:tcPr>
            <w:tcW w:w="698" w:type="dxa"/>
            <w:tcBorders>
              <w:right w:val="single" w:sz="4" w:space="0" w:color="auto"/>
            </w:tcBorders>
          </w:tcPr>
          <w:p w14:paraId="69B3CCF1" w14:textId="77777777" w:rsidR="004739B8" w:rsidRDefault="004739B8">
            <w:pPr>
              <w:jc w:val="center"/>
              <w:rPr>
                <w:rFonts w:ascii="Times New Roman" w:hAnsi="Times New Roman"/>
                <w:bCs/>
                <w:sz w:val="20"/>
                <w:szCs w:val="20"/>
              </w:rPr>
            </w:pPr>
          </w:p>
        </w:tc>
        <w:tc>
          <w:tcPr>
            <w:tcW w:w="672" w:type="dxa"/>
            <w:tcBorders>
              <w:left w:val="single" w:sz="4" w:space="0" w:color="auto"/>
              <w:right w:val="single" w:sz="4" w:space="0" w:color="auto"/>
            </w:tcBorders>
          </w:tcPr>
          <w:p w14:paraId="31CA2C58"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799" w:type="dxa"/>
            <w:tcBorders>
              <w:left w:val="single" w:sz="4" w:space="0" w:color="auto"/>
              <w:right w:val="single" w:sz="4" w:space="0" w:color="auto"/>
            </w:tcBorders>
          </w:tcPr>
          <w:p w14:paraId="3413E9EF" w14:textId="77777777" w:rsidR="004739B8" w:rsidRDefault="004739B8">
            <w:pPr>
              <w:rPr>
                <w:rFonts w:ascii="Times New Roman" w:hAnsi="Times New Roman"/>
                <w:bCs/>
                <w:sz w:val="20"/>
                <w:szCs w:val="20"/>
              </w:rPr>
            </w:pPr>
          </w:p>
        </w:tc>
        <w:tc>
          <w:tcPr>
            <w:tcW w:w="802" w:type="dxa"/>
            <w:tcBorders>
              <w:left w:val="single" w:sz="4" w:space="0" w:color="auto"/>
              <w:right w:val="single" w:sz="4" w:space="0" w:color="auto"/>
            </w:tcBorders>
          </w:tcPr>
          <w:p w14:paraId="7B0257FA" w14:textId="77777777" w:rsidR="004739B8" w:rsidRDefault="004739B8">
            <w:pPr>
              <w:rPr>
                <w:rFonts w:ascii="Times New Roman" w:hAnsi="Times New Roman"/>
                <w:bCs/>
                <w:sz w:val="20"/>
                <w:szCs w:val="20"/>
              </w:rPr>
            </w:pPr>
          </w:p>
        </w:tc>
        <w:tc>
          <w:tcPr>
            <w:tcW w:w="2225" w:type="dxa"/>
            <w:vMerge/>
            <w:tcBorders>
              <w:right w:val="single" w:sz="4" w:space="0" w:color="auto"/>
            </w:tcBorders>
          </w:tcPr>
          <w:p w14:paraId="23F61014" w14:textId="77777777" w:rsidR="004739B8" w:rsidRDefault="004739B8">
            <w:pPr>
              <w:jc w:val="center"/>
              <w:rPr>
                <w:rFonts w:ascii="Times New Roman" w:hAnsi="Times New Roman"/>
                <w:bCs/>
                <w:sz w:val="20"/>
                <w:szCs w:val="20"/>
              </w:rPr>
            </w:pPr>
          </w:p>
        </w:tc>
      </w:tr>
      <w:tr w:rsidR="004739B8" w14:paraId="6CC4D30A" w14:textId="77777777">
        <w:trPr>
          <w:trHeight w:val="276"/>
        </w:trPr>
        <w:tc>
          <w:tcPr>
            <w:tcW w:w="764" w:type="dxa"/>
          </w:tcPr>
          <w:p w14:paraId="1AAD404D" w14:textId="77777777" w:rsidR="004739B8" w:rsidRDefault="00000000">
            <w:pPr>
              <w:jc w:val="center"/>
              <w:rPr>
                <w:rFonts w:ascii="Times New Roman" w:hAnsi="Times New Roman"/>
                <w:bCs/>
                <w:sz w:val="20"/>
                <w:szCs w:val="20"/>
              </w:rPr>
            </w:pPr>
            <w:r>
              <w:rPr>
                <w:rFonts w:ascii="Times New Roman" w:hAnsi="Times New Roman"/>
                <w:bCs/>
                <w:sz w:val="20"/>
                <w:szCs w:val="20"/>
              </w:rPr>
              <w:t>7.</w:t>
            </w:r>
          </w:p>
        </w:tc>
        <w:tc>
          <w:tcPr>
            <w:tcW w:w="3139" w:type="dxa"/>
          </w:tcPr>
          <w:p w14:paraId="03888A57" w14:textId="77777777" w:rsidR="004739B8" w:rsidRDefault="00000000">
            <w:pPr>
              <w:rPr>
                <w:rFonts w:ascii="Times New Roman" w:hAnsi="Times New Roman"/>
                <w:b/>
                <w:bCs/>
                <w:sz w:val="24"/>
                <w:szCs w:val="24"/>
              </w:rPr>
            </w:pPr>
            <w:r>
              <w:rPr>
                <w:rFonts w:ascii="Times New Roman" w:hAnsi="Times New Roman"/>
                <w:b/>
                <w:bCs/>
                <w:sz w:val="24"/>
                <w:szCs w:val="24"/>
              </w:rPr>
              <w:t>Практическая биология</w:t>
            </w:r>
          </w:p>
        </w:tc>
        <w:tc>
          <w:tcPr>
            <w:tcW w:w="698" w:type="dxa"/>
            <w:tcBorders>
              <w:right w:val="single" w:sz="4" w:space="0" w:color="auto"/>
            </w:tcBorders>
          </w:tcPr>
          <w:p w14:paraId="282FE035" w14:textId="77777777" w:rsidR="004739B8" w:rsidRDefault="004739B8">
            <w:pPr>
              <w:jc w:val="center"/>
              <w:rPr>
                <w:rFonts w:ascii="Times New Roman" w:hAnsi="Times New Roman"/>
                <w:bCs/>
                <w:sz w:val="20"/>
                <w:szCs w:val="20"/>
              </w:rPr>
            </w:pPr>
          </w:p>
        </w:tc>
        <w:tc>
          <w:tcPr>
            <w:tcW w:w="672" w:type="dxa"/>
            <w:tcBorders>
              <w:left w:val="single" w:sz="4" w:space="0" w:color="auto"/>
              <w:right w:val="single" w:sz="4" w:space="0" w:color="auto"/>
            </w:tcBorders>
          </w:tcPr>
          <w:p w14:paraId="4FB9185C" w14:textId="77777777" w:rsidR="004739B8" w:rsidRDefault="004739B8">
            <w:pPr>
              <w:jc w:val="center"/>
              <w:rPr>
                <w:rFonts w:ascii="Times New Roman" w:hAnsi="Times New Roman"/>
                <w:bCs/>
                <w:sz w:val="20"/>
                <w:szCs w:val="20"/>
              </w:rPr>
            </w:pPr>
          </w:p>
        </w:tc>
        <w:tc>
          <w:tcPr>
            <w:tcW w:w="799" w:type="dxa"/>
            <w:tcBorders>
              <w:left w:val="single" w:sz="4" w:space="0" w:color="auto"/>
              <w:right w:val="single" w:sz="4" w:space="0" w:color="auto"/>
            </w:tcBorders>
          </w:tcPr>
          <w:p w14:paraId="0AE869BA"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802" w:type="dxa"/>
            <w:tcBorders>
              <w:left w:val="single" w:sz="4" w:space="0" w:color="auto"/>
              <w:right w:val="single" w:sz="4" w:space="0" w:color="auto"/>
            </w:tcBorders>
          </w:tcPr>
          <w:p w14:paraId="112CB20E" w14:textId="77777777" w:rsidR="004739B8" w:rsidRDefault="004739B8">
            <w:pPr>
              <w:jc w:val="center"/>
              <w:rPr>
                <w:rFonts w:ascii="Times New Roman" w:hAnsi="Times New Roman"/>
                <w:bCs/>
                <w:sz w:val="20"/>
                <w:szCs w:val="20"/>
              </w:rPr>
            </w:pPr>
          </w:p>
        </w:tc>
        <w:tc>
          <w:tcPr>
            <w:tcW w:w="2225" w:type="dxa"/>
            <w:vMerge/>
            <w:tcBorders>
              <w:right w:val="single" w:sz="4" w:space="0" w:color="auto"/>
            </w:tcBorders>
          </w:tcPr>
          <w:p w14:paraId="7AB78060" w14:textId="77777777" w:rsidR="004739B8" w:rsidRDefault="004739B8">
            <w:pPr>
              <w:jc w:val="center"/>
              <w:rPr>
                <w:rFonts w:ascii="Times New Roman" w:hAnsi="Times New Roman"/>
                <w:bCs/>
                <w:sz w:val="20"/>
                <w:szCs w:val="20"/>
              </w:rPr>
            </w:pPr>
          </w:p>
        </w:tc>
      </w:tr>
      <w:tr w:rsidR="004739B8" w14:paraId="3BE6C858" w14:textId="77777777">
        <w:trPr>
          <w:trHeight w:val="276"/>
        </w:trPr>
        <w:tc>
          <w:tcPr>
            <w:tcW w:w="764" w:type="dxa"/>
          </w:tcPr>
          <w:p w14:paraId="55E123B0" w14:textId="77777777" w:rsidR="004739B8" w:rsidRDefault="00000000">
            <w:pPr>
              <w:jc w:val="center"/>
              <w:rPr>
                <w:rFonts w:ascii="Times New Roman" w:hAnsi="Times New Roman"/>
                <w:bCs/>
                <w:sz w:val="20"/>
                <w:szCs w:val="20"/>
              </w:rPr>
            </w:pPr>
            <w:r>
              <w:rPr>
                <w:rFonts w:ascii="Times New Roman" w:hAnsi="Times New Roman"/>
                <w:bCs/>
                <w:sz w:val="20"/>
                <w:szCs w:val="20"/>
              </w:rPr>
              <w:t>8.</w:t>
            </w:r>
          </w:p>
        </w:tc>
        <w:tc>
          <w:tcPr>
            <w:tcW w:w="3139" w:type="dxa"/>
          </w:tcPr>
          <w:p w14:paraId="3922F6EC" w14:textId="77777777" w:rsidR="004739B8" w:rsidRDefault="00000000">
            <w:pPr>
              <w:rPr>
                <w:rFonts w:ascii="Times New Roman" w:hAnsi="Times New Roman"/>
                <w:b/>
                <w:bCs/>
                <w:sz w:val="24"/>
                <w:szCs w:val="24"/>
              </w:rPr>
            </w:pPr>
            <w:r>
              <w:rPr>
                <w:rFonts w:ascii="Times New Roman" w:hAnsi="Times New Roman"/>
                <w:b/>
                <w:bCs/>
                <w:sz w:val="24"/>
                <w:szCs w:val="24"/>
              </w:rPr>
              <w:t>Программирование</w:t>
            </w:r>
          </w:p>
        </w:tc>
        <w:tc>
          <w:tcPr>
            <w:tcW w:w="698" w:type="dxa"/>
            <w:tcBorders>
              <w:right w:val="single" w:sz="4" w:space="0" w:color="auto"/>
            </w:tcBorders>
          </w:tcPr>
          <w:p w14:paraId="0D67895D"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672" w:type="dxa"/>
            <w:tcBorders>
              <w:left w:val="single" w:sz="4" w:space="0" w:color="auto"/>
              <w:right w:val="single" w:sz="4" w:space="0" w:color="auto"/>
            </w:tcBorders>
          </w:tcPr>
          <w:p w14:paraId="580D6F27" w14:textId="77777777" w:rsidR="004739B8" w:rsidRDefault="004739B8">
            <w:pPr>
              <w:rPr>
                <w:rFonts w:ascii="Times New Roman" w:hAnsi="Times New Roman"/>
                <w:bCs/>
                <w:sz w:val="20"/>
                <w:szCs w:val="20"/>
              </w:rPr>
            </w:pPr>
          </w:p>
        </w:tc>
        <w:tc>
          <w:tcPr>
            <w:tcW w:w="799" w:type="dxa"/>
            <w:tcBorders>
              <w:left w:val="single" w:sz="4" w:space="0" w:color="auto"/>
              <w:right w:val="single" w:sz="4" w:space="0" w:color="auto"/>
            </w:tcBorders>
          </w:tcPr>
          <w:p w14:paraId="166E181E" w14:textId="77777777" w:rsidR="004739B8" w:rsidRDefault="004739B8">
            <w:pPr>
              <w:jc w:val="center"/>
              <w:rPr>
                <w:rFonts w:ascii="Times New Roman" w:hAnsi="Times New Roman"/>
                <w:bCs/>
                <w:sz w:val="20"/>
                <w:szCs w:val="20"/>
              </w:rPr>
            </w:pPr>
          </w:p>
        </w:tc>
        <w:tc>
          <w:tcPr>
            <w:tcW w:w="802" w:type="dxa"/>
            <w:tcBorders>
              <w:left w:val="single" w:sz="4" w:space="0" w:color="auto"/>
              <w:right w:val="single" w:sz="4" w:space="0" w:color="auto"/>
            </w:tcBorders>
          </w:tcPr>
          <w:p w14:paraId="189FEE6C" w14:textId="77777777" w:rsidR="004739B8" w:rsidRDefault="004739B8">
            <w:pPr>
              <w:jc w:val="center"/>
              <w:rPr>
                <w:rFonts w:ascii="Times New Roman" w:hAnsi="Times New Roman"/>
                <w:bCs/>
                <w:sz w:val="20"/>
                <w:szCs w:val="20"/>
              </w:rPr>
            </w:pPr>
          </w:p>
        </w:tc>
        <w:tc>
          <w:tcPr>
            <w:tcW w:w="2225" w:type="dxa"/>
            <w:vMerge/>
            <w:tcBorders>
              <w:right w:val="single" w:sz="4" w:space="0" w:color="auto"/>
            </w:tcBorders>
          </w:tcPr>
          <w:p w14:paraId="4A8A6F90" w14:textId="77777777" w:rsidR="004739B8" w:rsidRDefault="004739B8">
            <w:pPr>
              <w:jc w:val="center"/>
              <w:rPr>
                <w:rFonts w:ascii="Times New Roman" w:hAnsi="Times New Roman"/>
                <w:bCs/>
                <w:sz w:val="20"/>
                <w:szCs w:val="20"/>
              </w:rPr>
            </w:pPr>
          </w:p>
        </w:tc>
      </w:tr>
      <w:tr w:rsidR="004739B8" w14:paraId="4F88528B" w14:textId="77777777">
        <w:trPr>
          <w:trHeight w:val="677"/>
        </w:trPr>
        <w:tc>
          <w:tcPr>
            <w:tcW w:w="764" w:type="dxa"/>
          </w:tcPr>
          <w:p w14:paraId="1FA0BA6D" w14:textId="77777777" w:rsidR="004739B8" w:rsidRDefault="00000000">
            <w:pPr>
              <w:jc w:val="center"/>
              <w:rPr>
                <w:rFonts w:ascii="Times New Roman" w:hAnsi="Times New Roman"/>
                <w:bCs/>
                <w:sz w:val="20"/>
                <w:szCs w:val="20"/>
              </w:rPr>
            </w:pPr>
            <w:r>
              <w:rPr>
                <w:rFonts w:ascii="Times New Roman" w:hAnsi="Times New Roman"/>
                <w:bCs/>
                <w:sz w:val="20"/>
                <w:szCs w:val="20"/>
              </w:rPr>
              <w:t>9.</w:t>
            </w:r>
          </w:p>
        </w:tc>
        <w:tc>
          <w:tcPr>
            <w:tcW w:w="3139" w:type="dxa"/>
          </w:tcPr>
          <w:p w14:paraId="741CB4FF" w14:textId="77777777" w:rsidR="004739B8" w:rsidRDefault="00000000">
            <w:pPr>
              <w:rPr>
                <w:rFonts w:ascii="Times New Roman" w:hAnsi="Times New Roman"/>
                <w:b/>
                <w:bCs/>
                <w:sz w:val="24"/>
                <w:szCs w:val="24"/>
              </w:rPr>
            </w:pPr>
            <w:r>
              <w:rPr>
                <w:rFonts w:ascii="Times New Roman" w:hAnsi="Times New Roman"/>
                <w:b/>
                <w:bCs/>
                <w:sz w:val="24"/>
                <w:szCs w:val="24"/>
              </w:rPr>
              <w:t>Географический мир</w:t>
            </w:r>
          </w:p>
        </w:tc>
        <w:tc>
          <w:tcPr>
            <w:tcW w:w="698" w:type="dxa"/>
            <w:tcBorders>
              <w:right w:val="single" w:sz="4" w:space="0" w:color="auto"/>
            </w:tcBorders>
          </w:tcPr>
          <w:p w14:paraId="0C588CD5"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672" w:type="dxa"/>
            <w:tcBorders>
              <w:left w:val="single" w:sz="4" w:space="0" w:color="auto"/>
              <w:right w:val="single" w:sz="4" w:space="0" w:color="auto"/>
            </w:tcBorders>
          </w:tcPr>
          <w:p w14:paraId="3C1F73F6" w14:textId="77777777" w:rsidR="004739B8" w:rsidRDefault="004739B8">
            <w:pPr>
              <w:jc w:val="center"/>
              <w:rPr>
                <w:rFonts w:ascii="Times New Roman" w:hAnsi="Times New Roman"/>
                <w:bCs/>
                <w:sz w:val="20"/>
                <w:szCs w:val="20"/>
              </w:rPr>
            </w:pPr>
          </w:p>
        </w:tc>
        <w:tc>
          <w:tcPr>
            <w:tcW w:w="799" w:type="dxa"/>
            <w:tcBorders>
              <w:left w:val="single" w:sz="4" w:space="0" w:color="auto"/>
              <w:right w:val="single" w:sz="4" w:space="0" w:color="auto"/>
            </w:tcBorders>
          </w:tcPr>
          <w:p w14:paraId="1DB08121" w14:textId="77777777" w:rsidR="004739B8" w:rsidRDefault="004739B8">
            <w:pPr>
              <w:jc w:val="center"/>
              <w:rPr>
                <w:rFonts w:ascii="Times New Roman" w:hAnsi="Times New Roman"/>
                <w:bCs/>
                <w:sz w:val="20"/>
                <w:szCs w:val="20"/>
              </w:rPr>
            </w:pPr>
          </w:p>
        </w:tc>
        <w:tc>
          <w:tcPr>
            <w:tcW w:w="802" w:type="dxa"/>
            <w:tcBorders>
              <w:left w:val="single" w:sz="4" w:space="0" w:color="auto"/>
              <w:right w:val="single" w:sz="4" w:space="0" w:color="auto"/>
            </w:tcBorders>
          </w:tcPr>
          <w:p w14:paraId="1756A3E3"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2225" w:type="dxa"/>
            <w:vMerge/>
            <w:tcBorders>
              <w:right w:val="single" w:sz="4" w:space="0" w:color="auto"/>
            </w:tcBorders>
          </w:tcPr>
          <w:p w14:paraId="71D9E738" w14:textId="77777777" w:rsidR="004739B8" w:rsidRDefault="004739B8">
            <w:pPr>
              <w:jc w:val="center"/>
              <w:rPr>
                <w:rFonts w:ascii="Times New Roman" w:hAnsi="Times New Roman"/>
                <w:bCs/>
                <w:sz w:val="20"/>
                <w:szCs w:val="20"/>
              </w:rPr>
            </w:pPr>
          </w:p>
        </w:tc>
      </w:tr>
      <w:tr w:rsidR="004739B8" w14:paraId="58470448" w14:textId="77777777">
        <w:trPr>
          <w:trHeight w:val="366"/>
        </w:trPr>
        <w:tc>
          <w:tcPr>
            <w:tcW w:w="764" w:type="dxa"/>
          </w:tcPr>
          <w:p w14:paraId="3BD37A6F" w14:textId="77777777" w:rsidR="004739B8" w:rsidRDefault="00000000">
            <w:pPr>
              <w:jc w:val="center"/>
              <w:rPr>
                <w:rFonts w:ascii="Times New Roman" w:hAnsi="Times New Roman"/>
                <w:bCs/>
                <w:sz w:val="20"/>
                <w:szCs w:val="20"/>
              </w:rPr>
            </w:pPr>
            <w:r>
              <w:rPr>
                <w:rFonts w:ascii="Times New Roman" w:hAnsi="Times New Roman"/>
                <w:bCs/>
                <w:sz w:val="20"/>
                <w:szCs w:val="20"/>
              </w:rPr>
              <w:t>10.</w:t>
            </w:r>
          </w:p>
        </w:tc>
        <w:tc>
          <w:tcPr>
            <w:tcW w:w="3139" w:type="dxa"/>
          </w:tcPr>
          <w:p w14:paraId="3B0CC94B" w14:textId="77777777" w:rsidR="004739B8" w:rsidRDefault="00000000">
            <w:pPr>
              <w:rPr>
                <w:rFonts w:ascii="Times New Roman" w:hAnsi="Times New Roman"/>
                <w:b/>
                <w:color w:val="000000"/>
                <w:sz w:val="24"/>
                <w:szCs w:val="24"/>
              </w:rPr>
            </w:pPr>
            <w:r>
              <w:rPr>
                <w:rFonts w:ascii="Times New Roman" w:hAnsi="Times New Roman"/>
                <w:b/>
                <w:color w:val="000000"/>
                <w:sz w:val="24"/>
                <w:szCs w:val="24"/>
              </w:rPr>
              <w:t>Основы воинской службы и военного дела</w:t>
            </w:r>
          </w:p>
          <w:p w14:paraId="74931B55" w14:textId="77777777" w:rsidR="004739B8" w:rsidRDefault="00000000">
            <w:pPr>
              <w:rPr>
                <w:rFonts w:ascii="Times New Roman" w:hAnsi="Times New Roman"/>
                <w:b/>
                <w:bCs/>
                <w:sz w:val="24"/>
                <w:szCs w:val="24"/>
              </w:rPr>
            </w:pPr>
            <w:r>
              <w:rPr>
                <w:rFonts w:ascii="Times New Roman" w:hAnsi="Times New Roman"/>
                <w:b/>
                <w:color w:val="000000"/>
                <w:sz w:val="24"/>
                <w:szCs w:val="24"/>
              </w:rPr>
              <w:t>Строевая подготовка</w:t>
            </w:r>
          </w:p>
        </w:tc>
        <w:tc>
          <w:tcPr>
            <w:tcW w:w="698" w:type="dxa"/>
            <w:tcBorders>
              <w:right w:val="single" w:sz="4" w:space="0" w:color="auto"/>
            </w:tcBorders>
          </w:tcPr>
          <w:p w14:paraId="4A8C8AF5" w14:textId="77777777" w:rsidR="004739B8" w:rsidRDefault="004739B8">
            <w:pPr>
              <w:jc w:val="center"/>
              <w:rPr>
                <w:rFonts w:ascii="Times New Roman" w:hAnsi="Times New Roman"/>
                <w:bCs/>
                <w:sz w:val="20"/>
                <w:szCs w:val="20"/>
              </w:rPr>
            </w:pPr>
          </w:p>
        </w:tc>
        <w:tc>
          <w:tcPr>
            <w:tcW w:w="672" w:type="dxa"/>
            <w:tcBorders>
              <w:left w:val="single" w:sz="4" w:space="0" w:color="auto"/>
              <w:right w:val="single" w:sz="4" w:space="0" w:color="auto"/>
            </w:tcBorders>
          </w:tcPr>
          <w:p w14:paraId="0CBBB53E" w14:textId="77777777" w:rsidR="004739B8" w:rsidRDefault="004739B8">
            <w:pPr>
              <w:jc w:val="center"/>
              <w:rPr>
                <w:rFonts w:ascii="Times New Roman" w:hAnsi="Times New Roman"/>
                <w:bCs/>
                <w:sz w:val="20"/>
                <w:szCs w:val="20"/>
              </w:rPr>
            </w:pPr>
          </w:p>
        </w:tc>
        <w:tc>
          <w:tcPr>
            <w:tcW w:w="799" w:type="dxa"/>
            <w:tcBorders>
              <w:left w:val="single" w:sz="4" w:space="0" w:color="auto"/>
              <w:right w:val="single" w:sz="4" w:space="0" w:color="auto"/>
            </w:tcBorders>
          </w:tcPr>
          <w:p w14:paraId="1824D601" w14:textId="77777777" w:rsidR="004739B8" w:rsidRDefault="004739B8">
            <w:pPr>
              <w:jc w:val="center"/>
              <w:rPr>
                <w:rFonts w:ascii="Times New Roman" w:hAnsi="Times New Roman"/>
                <w:bCs/>
                <w:sz w:val="20"/>
                <w:szCs w:val="20"/>
              </w:rPr>
            </w:pPr>
          </w:p>
        </w:tc>
        <w:tc>
          <w:tcPr>
            <w:tcW w:w="802" w:type="dxa"/>
            <w:tcBorders>
              <w:left w:val="single" w:sz="4" w:space="0" w:color="auto"/>
              <w:right w:val="single" w:sz="4" w:space="0" w:color="auto"/>
            </w:tcBorders>
          </w:tcPr>
          <w:p w14:paraId="5832ACF8" w14:textId="77777777" w:rsidR="004739B8" w:rsidRDefault="00000000">
            <w:pPr>
              <w:jc w:val="center"/>
              <w:rPr>
                <w:rFonts w:ascii="Times New Roman" w:hAnsi="Times New Roman"/>
                <w:bCs/>
                <w:sz w:val="20"/>
                <w:szCs w:val="20"/>
              </w:rPr>
            </w:pPr>
            <w:r>
              <w:rPr>
                <w:rFonts w:ascii="Times New Roman" w:hAnsi="Times New Roman"/>
                <w:bCs/>
                <w:sz w:val="20"/>
                <w:szCs w:val="20"/>
              </w:rPr>
              <w:t>0,5</w:t>
            </w:r>
          </w:p>
          <w:p w14:paraId="2B22804F" w14:textId="77777777" w:rsidR="004739B8" w:rsidRDefault="004739B8">
            <w:pPr>
              <w:jc w:val="center"/>
              <w:rPr>
                <w:rFonts w:ascii="Times New Roman" w:hAnsi="Times New Roman"/>
                <w:bCs/>
                <w:sz w:val="20"/>
                <w:szCs w:val="20"/>
              </w:rPr>
            </w:pPr>
          </w:p>
          <w:p w14:paraId="65A124D9" w14:textId="77777777" w:rsidR="004739B8" w:rsidRDefault="00000000">
            <w:pPr>
              <w:jc w:val="center"/>
              <w:rPr>
                <w:rFonts w:ascii="Times New Roman" w:hAnsi="Times New Roman"/>
                <w:bCs/>
                <w:sz w:val="20"/>
                <w:szCs w:val="20"/>
              </w:rPr>
            </w:pPr>
            <w:r>
              <w:rPr>
                <w:rFonts w:ascii="Times New Roman" w:hAnsi="Times New Roman"/>
                <w:bCs/>
                <w:sz w:val="20"/>
                <w:szCs w:val="20"/>
              </w:rPr>
              <w:t>0,5</w:t>
            </w:r>
          </w:p>
        </w:tc>
        <w:tc>
          <w:tcPr>
            <w:tcW w:w="2225" w:type="dxa"/>
            <w:tcBorders>
              <w:right w:val="single" w:sz="4" w:space="0" w:color="auto"/>
            </w:tcBorders>
          </w:tcPr>
          <w:p w14:paraId="720F83FA" w14:textId="77777777" w:rsidR="004739B8" w:rsidRDefault="00000000">
            <w:pPr>
              <w:jc w:val="center"/>
              <w:rPr>
                <w:rFonts w:ascii="Times New Roman" w:hAnsi="Times New Roman"/>
                <w:bCs/>
                <w:sz w:val="20"/>
                <w:szCs w:val="20"/>
              </w:rPr>
            </w:pPr>
            <w:r>
              <w:rPr>
                <w:rFonts w:ascii="Times New Roman" w:hAnsi="Times New Roman"/>
                <w:bCs/>
                <w:sz w:val="20"/>
                <w:szCs w:val="20"/>
              </w:rPr>
              <w:t>Кадетский класс общевойсковой направленности</w:t>
            </w:r>
          </w:p>
        </w:tc>
      </w:tr>
      <w:tr w:rsidR="004739B8" w14:paraId="6C88A167" w14:textId="77777777">
        <w:trPr>
          <w:trHeight w:val="366"/>
        </w:trPr>
        <w:tc>
          <w:tcPr>
            <w:tcW w:w="764" w:type="dxa"/>
          </w:tcPr>
          <w:p w14:paraId="377C1EBD" w14:textId="77777777" w:rsidR="004739B8" w:rsidRDefault="00000000">
            <w:pPr>
              <w:jc w:val="center"/>
              <w:rPr>
                <w:rFonts w:ascii="Times New Roman" w:hAnsi="Times New Roman"/>
                <w:bCs/>
                <w:sz w:val="20"/>
                <w:szCs w:val="20"/>
              </w:rPr>
            </w:pPr>
            <w:r>
              <w:rPr>
                <w:rFonts w:ascii="Times New Roman" w:hAnsi="Times New Roman"/>
                <w:bCs/>
                <w:sz w:val="20"/>
                <w:szCs w:val="20"/>
              </w:rPr>
              <w:t>11.</w:t>
            </w:r>
          </w:p>
        </w:tc>
        <w:tc>
          <w:tcPr>
            <w:tcW w:w="3139" w:type="dxa"/>
          </w:tcPr>
          <w:p w14:paraId="2FB417AC" w14:textId="77777777" w:rsidR="004739B8" w:rsidRDefault="00000000">
            <w:pPr>
              <w:rPr>
                <w:rFonts w:ascii="Times New Roman" w:hAnsi="Times New Roman"/>
                <w:b/>
                <w:color w:val="000000"/>
                <w:sz w:val="24"/>
                <w:szCs w:val="24"/>
              </w:rPr>
            </w:pPr>
            <w:r>
              <w:rPr>
                <w:rFonts w:ascii="Times New Roman" w:hAnsi="Times New Roman"/>
                <w:b/>
                <w:color w:val="000000"/>
                <w:sz w:val="24"/>
                <w:szCs w:val="24"/>
              </w:rPr>
              <w:t>Общество вокруг нас</w:t>
            </w:r>
          </w:p>
        </w:tc>
        <w:tc>
          <w:tcPr>
            <w:tcW w:w="698" w:type="dxa"/>
            <w:tcBorders>
              <w:right w:val="single" w:sz="4" w:space="0" w:color="auto"/>
            </w:tcBorders>
          </w:tcPr>
          <w:p w14:paraId="2AFCE140" w14:textId="77777777" w:rsidR="004739B8" w:rsidRDefault="004739B8">
            <w:pPr>
              <w:jc w:val="center"/>
              <w:rPr>
                <w:rFonts w:ascii="Times New Roman" w:hAnsi="Times New Roman"/>
                <w:bCs/>
                <w:sz w:val="20"/>
                <w:szCs w:val="20"/>
              </w:rPr>
            </w:pPr>
          </w:p>
        </w:tc>
        <w:tc>
          <w:tcPr>
            <w:tcW w:w="672" w:type="dxa"/>
            <w:tcBorders>
              <w:left w:val="single" w:sz="4" w:space="0" w:color="auto"/>
              <w:right w:val="single" w:sz="4" w:space="0" w:color="auto"/>
            </w:tcBorders>
          </w:tcPr>
          <w:p w14:paraId="425A1DD4"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799" w:type="dxa"/>
            <w:tcBorders>
              <w:left w:val="single" w:sz="4" w:space="0" w:color="auto"/>
              <w:right w:val="single" w:sz="4" w:space="0" w:color="auto"/>
            </w:tcBorders>
          </w:tcPr>
          <w:p w14:paraId="16373618" w14:textId="77777777" w:rsidR="004739B8" w:rsidRDefault="00000000">
            <w:pPr>
              <w:jc w:val="center"/>
              <w:rPr>
                <w:rFonts w:ascii="Times New Roman" w:hAnsi="Times New Roman"/>
                <w:bCs/>
                <w:sz w:val="20"/>
                <w:szCs w:val="20"/>
              </w:rPr>
            </w:pPr>
            <w:r>
              <w:rPr>
                <w:rFonts w:ascii="Times New Roman" w:hAnsi="Times New Roman"/>
                <w:bCs/>
                <w:sz w:val="20"/>
                <w:szCs w:val="20"/>
              </w:rPr>
              <w:t>1</w:t>
            </w:r>
          </w:p>
        </w:tc>
        <w:tc>
          <w:tcPr>
            <w:tcW w:w="802" w:type="dxa"/>
            <w:tcBorders>
              <w:left w:val="single" w:sz="4" w:space="0" w:color="auto"/>
              <w:right w:val="single" w:sz="4" w:space="0" w:color="auto"/>
            </w:tcBorders>
          </w:tcPr>
          <w:p w14:paraId="5F22F5A8" w14:textId="77777777" w:rsidR="004739B8" w:rsidRDefault="004739B8">
            <w:pPr>
              <w:jc w:val="center"/>
              <w:rPr>
                <w:rFonts w:ascii="Times New Roman" w:hAnsi="Times New Roman"/>
                <w:bCs/>
                <w:sz w:val="20"/>
                <w:szCs w:val="20"/>
              </w:rPr>
            </w:pPr>
          </w:p>
        </w:tc>
        <w:tc>
          <w:tcPr>
            <w:tcW w:w="2225" w:type="dxa"/>
            <w:tcBorders>
              <w:right w:val="single" w:sz="4" w:space="0" w:color="auto"/>
            </w:tcBorders>
          </w:tcPr>
          <w:p w14:paraId="5B371E0C" w14:textId="77777777" w:rsidR="004739B8" w:rsidRDefault="004739B8">
            <w:pPr>
              <w:jc w:val="center"/>
              <w:rPr>
                <w:rFonts w:ascii="Times New Roman" w:hAnsi="Times New Roman"/>
                <w:bCs/>
                <w:sz w:val="20"/>
                <w:szCs w:val="20"/>
              </w:rPr>
            </w:pPr>
          </w:p>
        </w:tc>
      </w:tr>
      <w:tr w:rsidR="004739B8" w14:paraId="6BA1D6BB" w14:textId="77777777">
        <w:trPr>
          <w:trHeight w:val="366"/>
        </w:trPr>
        <w:tc>
          <w:tcPr>
            <w:tcW w:w="3903" w:type="dxa"/>
            <w:gridSpan w:val="2"/>
          </w:tcPr>
          <w:p w14:paraId="50A4CD99" w14:textId="77777777" w:rsidR="004739B8" w:rsidRDefault="00000000">
            <w:pPr>
              <w:rPr>
                <w:rFonts w:ascii="Times New Roman" w:hAnsi="Times New Roman"/>
                <w:b/>
                <w:bCs/>
                <w:sz w:val="20"/>
                <w:szCs w:val="20"/>
              </w:rPr>
            </w:pPr>
            <w:r>
              <w:rPr>
                <w:rFonts w:ascii="Times New Roman" w:hAnsi="Times New Roman"/>
                <w:b/>
                <w:bCs/>
                <w:sz w:val="20"/>
                <w:szCs w:val="20"/>
              </w:rPr>
              <w:t xml:space="preserve">   Итого в неделю</w:t>
            </w:r>
          </w:p>
        </w:tc>
        <w:tc>
          <w:tcPr>
            <w:tcW w:w="698" w:type="dxa"/>
            <w:tcBorders>
              <w:right w:val="single" w:sz="4" w:space="0" w:color="auto"/>
            </w:tcBorders>
          </w:tcPr>
          <w:p w14:paraId="5D70570C" w14:textId="77777777" w:rsidR="004739B8" w:rsidRDefault="00000000">
            <w:pPr>
              <w:jc w:val="center"/>
              <w:rPr>
                <w:rFonts w:ascii="Times New Roman" w:hAnsi="Times New Roman"/>
                <w:b/>
                <w:bCs/>
                <w:sz w:val="20"/>
                <w:szCs w:val="20"/>
              </w:rPr>
            </w:pPr>
            <w:r>
              <w:rPr>
                <w:rFonts w:ascii="Times New Roman" w:hAnsi="Times New Roman"/>
                <w:b/>
                <w:bCs/>
                <w:sz w:val="20"/>
                <w:szCs w:val="20"/>
              </w:rPr>
              <w:t>7</w:t>
            </w:r>
          </w:p>
        </w:tc>
        <w:tc>
          <w:tcPr>
            <w:tcW w:w="672" w:type="dxa"/>
            <w:tcBorders>
              <w:left w:val="single" w:sz="4" w:space="0" w:color="auto"/>
              <w:right w:val="single" w:sz="4" w:space="0" w:color="auto"/>
            </w:tcBorders>
          </w:tcPr>
          <w:p w14:paraId="39C859DA" w14:textId="77777777" w:rsidR="004739B8" w:rsidRDefault="00000000">
            <w:pPr>
              <w:jc w:val="center"/>
              <w:rPr>
                <w:rFonts w:ascii="Times New Roman" w:hAnsi="Times New Roman"/>
                <w:b/>
                <w:bCs/>
                <w:sz w:val="20"/>
                <w:szCs w:val="20"/>
              </w:rPr>
            </w:pPr>
            <w:r>
              <w:rPr>
                <w:rFonts w:ascii="Times New Roman" w:hAnsi="Times New Roman"/>
                <w:b/>
                <w:bCs/>
                <w:sz w:val="20"/>
                <w:szCs w:val="20"/>
              </w:rPr>
              <w:t>7</w:t>
            </w:r>
          </w:p>
        </w:tc>
        <w:tc>
          <w:tcPr>
            <w:tcW w:w="799" w:type="dxa"/>
            <w:tcBorders>
              <w:left w:val="single" w:sz="4" w:space="0" w:color="auto"/>
              <w:right w:val="single" w:sz="4" w:space="0" w:color="auto"/>
            </w:tcBorders>
          </w:tcPr>
          <w:p w14:paraId="562BC8A6" w14:textId="77777777" w:rsidR="004739B8" w:rsidRDefault="00000000">
            <w:pPr>
              <w:jc w:val="center"/>
              <w:rPr>
                <w:rFonts w:ascii="Times New Roman" w:hAnsi="Times New Roman"/>
                <w:b/>
                <w:bCs/>
                <w:sz w:val="20"/>
                <w:szCs w:val="20"/>
              </w:rPr>
            </w:pPr>
            <w:r>
              <w:rPr>
                <w:rFonts w:ascii="Times New Roman" w:hAnsi="Times New Roman"/>
                <w:b/>
                <w:bCs/>
                <w:sz w:val="20"/>
                <w:szCs w:val="20"/>
              </w:rPr>
              <w:t>7</w:t>
            </w:r>
          </w:p>
        </w:tc>
        <w:tc>
          <w:tcPr>
            <w:tcW w:w="802" w:type="dxa"/>
            <w:tcBorders>
              <w:left w:val="single" w:sz="4" w:space="0" w:color="auto"/>
              <w:right w:val="single" w:sz="4" w:space="0" w:color="auto"/>
            </w:tcBorders>
          </w:tcPr>
          <w:p w14:paraId="68BD7AF1" w14:textId="77777777" w:rsidR="004739B8" w:rsidRDefault="00000000">
            <w:pPr>
              <w:jc w:val="center"/>
              <w:rPr>
                <w:rFonts w:ascii="Times New Roman" w:hAnsi="Times New Roman"/>
                <w:b/>
                <w:bCs/>
                <w:sz w:val="20"/>
                <w:szCs w:val="20"/>
              </w:rPr>
            </w:pPr>
            <w:r>
              <w:rPr>
                <w:rFonts w:ascii="Times New Roman" w:hAnsi="Times New Roman"/>
                <w:b/>
                <w:bCs/>
                <w:sz w:val="20"/>
                <w:szCs w:val="20"/>
              </w:rPr>
              <w:t>7</w:t>
            </w:r>
          </w:p>
        </w:tc>
        <w:tc>
          <w:tcPr>
            <w:tcW w:w="2225" w:type="dxa"/>
            <w:tcBorders>
              <w:right w:val="single" w:sz="4" w:space="0" w:color="auto"/>
            </w:tcBorders>
          </w:tcPr>
          <w:p w14:paraId="48226C4E" w14:textId="77777777" w:rsidR="004739B8" w:rsidRDefault="004739B8">
            <w:pPr>
              <w:jc w:val="center"/>
              <w:rPr>
                <w:rFonts w:ascii="Times New Roman" w:hAnsi="Times New Roman"/>
                <w:b/>
                <w:bCs/>
                <w:color w:val="FF0000"/>
                <w:sz w:val="20"/>
                <w:szCs w:val="20"/>
              </w:rPr>
            </w:pPr>
          </w:p>
        </w:tc>
      </w:tr>
    </w:tbl>
    <w:p w14:paraId="3AB7C170" w14:textId="77777777" w:rsidR="004739B8" w:rsidRDefault="004739B8">
      <w:pPr>
        <w:spacing w:after="0" w:line="240" w:lineRule="auto"/>
        <w:rPr>
          <w:rFonts w:ascii="Times New Roman" w:hAnsi="Times New Roman"/>
        </w:rPr>
        <w:sectPr w:rsidR="004739B8">
          <w:pgSz w:w="11900" w:h="16838"/>
          <w:pgMar w:top="1440" w:right="706" w:bottom="599" w:left="720" w:header="0" w:footer="0" w:gutter="0"/>
          <w:cols w:space="720"/>
        </w:sectPr>
      </w:pPr>
    </w:p>
    <w:p w14:paraId="3684C91E" w14:textId="77777777" w:rsidR="004739B8" w:rsidRDefault="004739B8"/>
    <w:sectPr w:rsidR="004739B8">
      <w:pgSz w:w="11900" w:h="1682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8311F" w14:textId="77777777" w:rsidR="00595113" w:rsidRDefault="00595113">
      <w:pPr>
        <w:spacing w:line="240" w:lineRule="auto"/>
      </w:pPr>
      <w:r>
        <w:separator/>
      </w:r>
    </w:p>
  </w:endnote>
  <w:endnote w:type="continuationSeparator" w:id="0">
    <w:p w14:paraId="11152159" w14:textId="77777777" w:rsidR="00595113" w:rsidRDefault="005951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FD67" w14:textId="77777777" w:rsidR="00595113" w:rsidRDefault="00595113">
      <w:pPr>
        <w:spacing w:after="0"/>
      </w:pPr>
      <w:r>
        <w:separator/>
      </w:r>
    </w:p>
  </w:footnote>
  <w:footnote w:type="continuationSeparator" w:id="0">
    <w:p w14:paraId="22C5061A" w14:textId="77777777" w:rsidR="00595113" w:rsidRDefault="005951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99"/>
    <w:multiLevelType w:val="multilevel"/>
    <w:tmpl w:val="00000099"/>
    <w:lvl w:ilvl="0">
      <w:start w:val="1"/>
      <w:numFmt w:val="bullet"/>
      <w:lvlText w:val=""/>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F3E"/>
    <w:multiLevelType w:val="multilevel"/>
    <w:tmpl w:val="00000F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153C"/>
    <w:multiLevelType w:val="multilevel"/>
    <w:tmpl w:val="000015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390C"/>
    <w:multiLevelType w:val="multilevel"/>
    <w:tmpl w:val="000039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7E87"/>
    <w:multiLevelType w:val="multilevel"/>
    <w:tmpl w:val="00007E87"/>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3456979">
    <w:abstractNumId w:val="2"/>
  </w:num>
  <w:num w:numId="2" w16cid:durableId="1474904062">
    <w:abstractNumId w:val="4"/>
  </w:num>
  <w:num w:numId="3" w16cid:durableId="1163348868">
    <w:abstractNumId w:val="3"/>
  </w:num>
  <w:num w:numId="4" w16cid:durableId="1296250298">
    <w:abstractNumId w:val="1"/>
  </w:num>
  <w:num w:numId="5" w16cid:durableId="406421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E28"/>
    <w:rsid w:val="00001860"/>
    <w:rsid w:val="000052E7"/>
    <w:rsid w:val="00007DBB"/>
    <w:rsid w:val="00032F1F"/>
    <w:rsid w:val="000454DE"/>
    <w:rsid w:val="00052FF9"/>
    <w:rsid w:val="00061D99"/>
    <w:rsid w:val="00066DF0"/>
    <w:rsid w:val="00092039"/>
    <w:rsid w:val="000A07A9"/>
    <w:rsid w:val="000A56A8"/>
    <w:rsid w:val="000C3476"/>
    <w:rsid w:val="000F34FD"/>
    <w:rsid w:val="000F4598"/>
    <w:rsid w:val="001060CD"/>
    <w:rsid w:val="0010613A"/>
    <w:rsid w:val="00112D88"/>
    <w:rsid w:val="00123ACC"/>
    <w:rsid w:val="001440F4"/>
    <w:rsid w:val="0015448F"/>
    <w:rsid w:val="001A682B"/>
    <w:rsid w:val="001A68E1"/>
    <w:rsid w:val="001A75C4"/>
    <w:rsid w:val="001A779A"/>
    <w:rsid w:val="001B1213"/>
    <w:rsid w:val="001B4302"/>
    <w:rsid w:val="001F7390"/>
    <w:rsid w:val="00217E91"/>
    <w:rsid w:val="0022147D"/>
    <w:rsid w:val="00224750"/>
    <w:rsid w:val="00226645"/>
    <w:rsid w:val="00270402"/>
    <w:rsid w:val="00282633"/>
    <w:rsid w:val="00284FF2"/>
    <w:rsid w:val="00297A59"/>
    <w:rsid w:val="002A12FF"/>
    <w:rsid w:val="002A5D25"/>
    <w:rsid w:val="002B4DB1"/>
    <w:rsid w:val="002C3030"/>
    <w:rsid w:val="002E245D"/>
    <w:rsid w:val="002F209F"/>
    <w:rsid w:val="002F787C"/>
    <w:rsid w:val="0030678A"/>
    <w:rsid w:val="0031079C"/>
    <w:rsid w:val="00321939"/>
    <w:rsid w:val="003242F7"/>
    <w:rsid w:val="003370E5"/>
    <w:rsid w:val="003371E8"/>
    <w:rsid w:val="00344318"/>
    <w:rsid w:val="00360FB6"/>
    <w:rsid w:val="00361885"/>
    <w:rsid w:val="003746B2"/>
    <w:rsid w:val="00374FEA"/>
    <w:rsid w:val="00377D9D"/>
    <w:rsid w:val="0038486C"/>
    <w:rsid w:val="003963BA"/>
    <w:rsid w:val="003A4DA1"/>
    <w:rsid w:val="003A7E5F"/>
    <w:rsid w:val="003C07EC"/>
    <w:rsid w:val="003C7983"/>
    <w:rsid w:val="003D0972"/>
    <w:rsid w:val="003D404B"/>
    <w:rsid w:val="003E0864"/>
    <w:rsid w:val="003E617D"/>
    <w:rsid w:val="003E733A"/>
    <w:rsid w:val="003F12EF"/>
    <w:rsid w:val="004002DE"/>
    <w:rsid w:val="00410391"/>
    <w:rsid w:val="004141D3"/>
    <w:rsid w:val="0041494E"/>
    <w:rsid w:val="004168CD"/>
    <w:rsid w:val="00426C1D"/>
    <w:rsid w:val="00432107"/>
    <w:rsid w:val="00432399"/>
    <w:rsid w:val="0043527D"/>
    <w:rsid w:val="00441E43"/>
    <w:rsid w:val="004457FE"/>
    <w:rsid w:val="00446614"/>
    <w:rsid w:val="004652A1"/>
    <w:rsid w:val="00467EF7"/>
    <w:rsid w:val="004739B8"/>
    <w:rsid w:val="00473B54"/>
    <w:rsid w:val="00485EA8"/>
    <w:rsid w:val="004A5E74"/>
    <w:rsid w:val="004B1542"/>
    <w:rsid w:val="004B7D82"/>
    <w:rsid w:val="004C0D64"/>
    <w:rsid w:val="004E028C"/>
    <w:rsid w:val="004E2FF3"/>
    <w:rsid w:val="004E4A78"/>
    <w:rsid w:val="004E56C3"/>
    <w:rsid w:val="00502D31"/>
    <w:rsid w:val="005174C7"/>
    <w:rsid w:val="00541A33"/>
    <w:rsid w:val="00543B77"/>
    <w:rsid w:val="005472C1"/>
    <w:rsid w:val="00564E8B"/>
    <w:rsid w:val="00595113"/>
    <w:rsid w:val="005A6D23"/>
    <w:rsid w:val="005B15BC"/>
    <w:rsid w:val="005D4D47"/>
    <w:rsid w:val="005F0AF5"/>
    <w:rsid w:val="005F5F4B"/>
    <w:rsid w:val="005F6A49"/>
    <w:rsid w:val="006136E4"/>
    <w:rsid w:val="00613F43"/>
    <w:rsid w:val="0061648B"/>
    <w:rsid w:val="006166A9"/>
    <w:rsid w:val="00617BA5"/>
    <w:rsid w:val="00617FC6"/>
    <w:rsid w:val="0063126F"/>
    <w:rsid w:val="00632702"/>
    <w:rsid w:val="00633049"/>
    <w:rsid w:val="00641000"/>
    <w:rsid w:val="006560B5"/>
    <w:rsid w:val="00665E27"/>
    <w:rsid w:val="00672D5E"/>
    <w:rsid w:val="00685AB1"/>
    <w:rsid w:val="00687B21"/>
    <w:rsid w:val="006A6072"/>
    <w:rsid w:val="006B6902"/>
    <w:rsid w:val="006C21C9"/>
    <w:rsid w:val="006D6035"/>
    <w:rsid w:val="006E1004"/>
    <w:rsid w:val="006E3C64"/>
    <w:rsid w:val="006F41AC"/>
    <w:rsid w:val="007031A8"/>
    <w:rsid w:val="00715537"/>
    <w:rsid w:val="00752EAB"/>
    <w:rsid w:val="00771952"/>
    <w:rsid w:val="007862B2"/>
    <w:rsid w:val="00787163"/>
    <w:rsid w:val="00797ABF"/>
    <w:rsid w:val="007B5622"/>
    <w:rsid w:val="007B7C7B"/>
    <w:rsid w:val="007C5BA3"/>
    <w:rsid w:val="007E1EFC"/>
    <w:rsid w:val="007E3674"/>
    <w:rsid w:val="007E7965"/>
    <w:rsid w:val="007F0C41"/>
    <w:rsid w:val="007F4D52"/>
    <w:rsid w:val="00804FE3"/>
    <w:rsid w:val="00805B9B"/>
    <w:rsid w:val="00806306"/>
    <w:rsid w:val="0081324A"/>
    <w:rsid w:val="00827C6C"/>
    <w:rsid w:val="008448FF"/>
    <w:rsid w:val="00851261"/>
    <w:rsid w:val="00856C8F"/>
    <w:rsid w:val="008632FA"/>
    <w:rsid w:val="0088256D"/>
    <w:rsid w:val="008829BA"/>
    <w:rsid w:val="008A038C"/>
    <w:rsid w:val="008A3548"/>
    <w:rsid w:val="008B4198"/>
    <w:rsid w:val="008E0553"/>
    <w:rsid w:val="008E17C6"/>
    <w:rsid w:val="009071EA"/>
    <w:rsid w:val="009409FF"/>
    <w:rsid w:val="00943325"/>
    <w:rsid w:val="00963708"/>
    <w:rsid w:val="00965D21"/>
    <w:rsid w:val="009713D3"/>
    <w:rsid w:val="0097481F"/>
    <w:rsid w:val="009769D6"/>
    <w:rsid w:val="00976C67"/>
    <w:rsid w:val="0099304C"/>
    <w:rsid w:val="00996DF6"/>
    <w:rsid w:val="009B1909"/>
    <w:rsid w:val="009B229E"/>
    <w:rsid w:val="009B6A45"/>
    <w:rsid w:val="009E3759"/>
    <w:rsid w:val="009F18D3"/>
    <w:rsid w:val="009F4C94"/>
    <w:rsid w:val="00A139CB"/>
    <w:rsid w:val="00A227C0"/>
    <w:rsid w:val="00A541B7"/>
    <w:rsid w:val="00A74F4D"/>
    <w:rsid w:val="00A76A07"/>
    <w:rsid w:val="00A77598"/>
    <w:rsid w:val="00A96C90"/>
    <w:rsid w:val="00AA35D3"/>
    <w:rsid w:val="00AA6584"/>
    <w:rsid w:val="00AA660E"/>
    <w:rsid w:val="00AB3D29"/>
    <w:rsid w:val="00AB3E28"/>
    <w:rsid w:val="00AB6EA5"/>
    <w:rsid w:val="00AD2564"/>
    <w:rsid w:val="00AF55C5"/>
    <w:rsid w:val="00B078E7"/>
    <w:rsid w:val="00B15E31"/>
    <w:rsid w:val="00B3202A"/>
    <w:rsid w:val="00B409D3"/>
    <w:rsid w:val="00B47A20"/>
    <w:rsid w:val="00B47E19"/>
    <w:rsid w:val="00B50A64"/>
    <w:rsid w:val="00B54321"/>
    <w:rsid w:val="00B55BA0"/>
    <w:rsid w:val="00B645AA"/>
    <w:rsid w:val="00B64ADE"/>
    <w:rsid w:val="00B77928"/>
    <w:rsid w:val="00B800B1"/>
    <w:rsid w:val="00B81C13"/>
    <w:rsid w:val="00B91E96"/>
    <w:rsid w:val="00BA255F"/>
    <w:rsid w:val="00BA6E11"/>
    <w:rsid w:val="00BB5583"/>
    <w:rsid w:val="00BB6ED6"/>
    <w:rsid w:val="00BC68AB"/>
    <w:rsid w:val="00BE0CF4"/>
    <w:rsid w:val="00BE3D68"/>
    <w:rsid w:val="00BE68BD"/>
    <w:rsid w:val="00BF0C5B"/>
    <w:rsid w:val="00C10C42"/>
    <w:rsid w:val="00C177E4"/>
    <w:rsid w:val="00C300D7"/>
    <w:rsid w:val="00C34B51"/>
    <w:rsid w:val="00C37ADE"/>
    <w:rsid w:val="00C441A2"/>
    <w:rsid w:val="00C521EF"/>
    <w:rsid w:val="00C70729"/>
    <w:rsid w:val="00C72A73"/>
    <w:rsid w:val="00C91579"/>
    <w:rsid w:val="00C93D2E"/>
    <w:rsid w:val="00CA562A"/>
    <w:rsid w:val="00CA5D63"/>
    <w:rsid w:val="00CB3012"/>
    <w:rsid w:val="00CB4AE1"/>
    <w:rsid w:val="00CB6C10"/>
    <w:rsid w:val="00CC54D1"/>
    <w:rsid w:val="00CF79C1"/>
    <w:rsid w:val="00D0485C"/>
    <w:rsid w:val="00D0701D"/>
    <w:rsid w:val="00D07CCC"/>
    <w:rsid w:val="00D16267"/>
    <w:rsid w:val="00D213E7"/>
    <w:rsid w:val="00D2248B"/>
    <w:rsid w:val="00D339A5"/>
    <w:rsid w:val="00D36706"/>
    <w:rsid w:val="00D47B7B"/>
    <w:rsid w:val="00D52398"/>
    <w:rsid w:val="00D8488E"/>
    <w:rsid w:val="00D96741"/>
    <w:rsid w:val="00DB1508"/>
    <w:rsid w:val="00DB25F6"/>
    <w:rsid w:val="00DD668F"/>
    <w:rsid w:val="00DE1AE4"/>
    <w:rsid w:val="00DE337C"/>
    <w:rsid w:val="00DE708A"/>
    <w:rsid w:val="00DF4AEE"/>
    <w:rsid w:val="00E00F1C"/>
    <w:rsid w:val="00E0756F"/>
    <w:rsid w:val="00E115A2"/>
    <w:rsid w:val="00E153B9"/>
    <w:rsid w:val="00E24C8D"/>
    <w:rsid w:val="00E24FA7"/>
    <w:rsid w:val="00E31DB4"/>
    <w:rsid w:val="00E41CD5"/>
    <w:rsid w:val="00E5346A"/>
    <w:rsid w:val="00E60581"/>
    <w:rsid w:val="00E648BD"/>
    <w:rsid w:val="00E65ABE"/>
    <w:rsid w:val="00E7055D"/>
    <w:rsid w:val="00E71ECB"/>
    <w:rsid w:val="00E831EA"/>
    <w:rsid w:val="00E8602F"/>
    <w:rsid w:val="00E97851"/>
    <w:rsid w:val="00EA1496"/>
    <w:rsid w:val="00EE0C26"/>
    <w:rsid w:val="00EE1647"/>
    <w:rsid w:val="00F00E8B"/>
    <w:rsid w:val="00F22BB1"/>
    <w:rsid w:val="00F22C66"/>
    <w:rsid w:val="00F23C59"/>
    <w:rsid w:val="00F35982"/>
    <w:rsid w:val="00F41C65"/>
    <w:rsid w:val="00F47DBB"/>
    <w:rsid w:val="00F60A00"/>
    <w:rsid w:val="00F618D1"/>
    <w:rsid w:val="00F70460"/>
    <w:rsid w:val="00F73DCA"/>
    <w:rsid w:val="00F75A7C"/>
    <w:rsid w:val="00F80DCA"/>
    <w:rsid w:val="00F93659"/>
    <w:rsid w:val="00FB2281"/>
    <w:rsid w:val="00FB32FD"/>
    <w:rsid w:val="00FC2435"/>
    <w:rsid w:val="00FC55C4"/>
    <w:rsid w:val="00FD7A4F"/>
    <w:rsid w:val="00FE1E59"/>
    <w:rsid w:val="026D4501"/>
    <w:rsid w:val="0DF418E9"/>
    <w:rsid w:val="15A00DC2"/>
    <w:rsid w:val="180E1E32"/>
    <w:rsid w:val="1F0D1FE9"/>
    <w:rsid w:val="204E1C25"/>
    <w:rsid w:val="20FE6F01"/>
    <w:rsid w:val="29C6608A"/>
    <w:rsid w:val="2D6578F8"/>
    <w:rsid w:val="2EE73E66"/>
    <w:rsid w:val="37A278A0"/>
    <w:rsid w:val="3D41598E"/>
    <w:rsid w:val="3ECD26E8"/>
    <w:rsid w:val="416713E8"/>
    <w:rsid w:val="430A098B"/>
    <w:rsid w:val="44256661"/>
    <w:rsid w:val="47D45B52"/>
    <w:rsid w:val="48D805C6"/>
    <w:rsid w:val="4E1C3983"/>
    <w:rsid w:val="55D129DE"/>
    <w:rsid w:val="574218EF"/>
    <w:rsid w:val="596D61C1"/>
    <w:rsid w:val="5AF55F8F"/>
    <w:rsid w:val="5BAF32FA"/>
    <w:rsid w:val="5D0353B3"/>
    <w:rsid w:val="5D6E585A"/>
    <w:rsid w:val="5D8E1E72"/>
    <w:rsid w:val="63405A42"/>
    <w:rsid w:val="66475F5D"/>
    <w:rsid w:val="6EC267BD"/>
    <w:rsid w:val="6ED45B45"/>
    <w:rsid w:val="70372652"/>
    <w:rsid w:val="71405330"/>
    <w:rsid w:val="771E3B7D"/>
    <w:rsid w:val="7FE56D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69CD"/>
  <w15:docId w15:val="{AD911094-46CD-4855-86AB-4D397AC2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annotation text"/>
    <w:basedOn w:val="a"/>
    <w:link w:val="a7"/>
    <w:uiPriority w:val="99"/>
    <w:semiHidden/>
    <w:unhideWhenUsed/>
    <w:qFormat/>
    <w:pPr>
      <w:spacing w:line="240" w:lineRule="auto"/>
    </w:pPr>
    <w:rPr>
      <w:sz w:val="20"/>
      <w:szCs w:val="20"/>
    </w:rPr>
  </w:style>
  <w:style w:type="paragraph" w:styleId="a8">
    <w:name w:val="annotation subject"/>
    <w:basedOn w:val="a6"/>
    <w:next w:val="a6"/>
    <w:link w:val="a9"/>
    <w:uiPriority w:val="99"/>
    <w:semiHidden/>
    <w:unhideWhenUsed/>
    <w:qFormat/>
    <w:rPr>
      <w:b/>
      <w:bCs/>
    </w:rPr>
  </w:style>
  <w:style w:type="paragraph" w:styleId="aa">
    <w:name w:val="header"/>
    <w:basedOn w:val="a"/>
    <w:link w:val="ab"/>
    <w:uiPriority w:val="99"/>
    <w:unhideWhenUsed/>
    <w:qFormat/>
    <w:pPr>
      <w:tabs>
        <w:tab w:val="center" w:pos="4677"/>
        <w:tab w:val="right" w:pos="9355"/>
      </w:tabs>
      <w:spacing w:after="0" w:line="240" w:lineRule="auto"/>
    </w:pPr>
  </w:style>
  <w:style w:type="paragraph" w:styleId="ac">
    <w:name w:val="footer"/>
    <w:basedOn w:val="a"/>
    <w:link w:val="ad"/>
    <w:uiPriority w:val="99"/>
    <w:unhideWhenUsed/>
    <w:qFormat/>
    <w:pPr>
      <w:tabs>
        <w:tab w:val="center" w:pos="4677"/>
        <w:tab w:val="right" w:pos="9355"/>
      </w:tabs>
      <w:spacing w:after="0" w:line="240" w:lineRule="auto"/>
    </w:p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Текст примечания Знак"/>
    <w:basedOn w:val="a0"/>
    <w:link w:val="a6"/>
    <w:uiPriority w:val="99"/>
    <w:semiHidden/>
    <w:qFormat/>
    <w:rPr>
      <w:sz w:val="20"/>
      <w:szCs w:val="20"/>
    </w:rPr>
  </w:style>
  <w:style w:type="character" w:customStyle="1" w:styleId="a9">
    <w:name w:val="Тема примечания Знак"/>
    <w:basedOn w:val="a7"/>
    <w:link w:val="a8"/>
    <w:uiPriority w:val="99"/>
    <w:semiHidden/>
    <w:qFormat/>
    <w:rPr>
      <w:b/>
      <w:bCs/>
      <w:sz w:val="20"/>
      <w:szCs w:val="20"/>
    </w:rPr>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markedcontent">
    <w:name w:val="markedcontent"/>
    <w:basedOn w:val="a0"/>
    <w:qFormat/>
  </w:style>
  <w:style w:type="character" w:customStyle="1" w:styleId="30">
    <w:name w:val="Заголовок 3 Знак"/>
    <w:basedOn w:val="a0"/>
    <w:link w:val="3"/>
    <w:uiPriority w:val="9"/>
    <w:qFormat/>
    <w:rPr>
      <w:rFonts w:ascii="Times New Roman" w:eastAsia="Times New Roman" w:hAnsi="Times New Roman" w:cs="Times New Roman"/>
      <w:b/>
      <w:bCs/>
      <w:sz w:val="27"/>
      <w:szCs w:val="27"/>
      <w:lang w:eastAsia="ru-RU"/>
    </w:rPr>
  </w:style>
  <w:style w:type="paragraph" w:styleId="af">
    <w:name w:val="List Paragraph"/>
    <w:basedOn w:val="a"/>
    <w:uiPriority w:val="34"/>
    <w:qFormat/>
    <w:pPr>
      <w:ind w:left="720"/>
      <w:contextualSpacing/>
    </w:pPr>
  </w:style>
  <w:style w:type="paragraph" w:styleId="af0">
    <w:name w:val="No Spacing"/>
    <w:uiPriority w:val="1"/>
    <w:qFormat/>
    <w:rPr>
      <w:sz w:val="22"/>
      <w:szCs w:val="22"/>
      <w:lang w:eastAsia="en-US"/>
    </w:rPr>
  </w:style>
  <w:style w:type="table" w:customStyle="1" w:styleId="2">
    <w:name w:val="Сетка таблицы2"/>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Верхний колонтитул Знак"/>
    <w:basedOn w:val="a0"/>
    <w:link w:val="aa"/>
    <w:uiPriority w:val="99"/>
    <w:qFormat/>
  </w:style>
  <w:style w:type="character" w:customStyle="1" w:styleId="ad">
    <w:name w:val="Нижний колонтитул Знак"/>
    <w:basedOn w:val="a0"/>
    <w:link w:val="ac"/>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ormativ.kontur.ru/document?moduleid=9&amp;documentid=490680#h267" TargetMode="External"/><Relationship Id="rId4" Type="http://schemas.openxmlformats.org/officeDocument/2006/relationships/settings" Target="settings.xml"/><Relationship Id="rId9" Type="http://schemas.openxmlformats.org/officeDocument/2006/relationships/hyperlink" Target="https://normativ.kontur.ru/document?moduleid=9&amp;documentid=450207#h35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88324-9A54-4566-A8D8-016CB697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3193</Words>
  <Characters>18204</Characters>
  <Application>Microsoft Office Word</Application>
  <DocSecurity>0</DocSecurity>
  <Lines>151</Lines>
  <Paragraphs>42</Paragraphs>
  <ScaleCrop>false</ScaleCrop>
  <Company>HP</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Ученик</cp:lastModifiedBy>
  <cp:revision>51</cp:revision>
  <cp:lastPrinted>2025-09-02T04:42:00Z</cp:lastPrinted>
  <dcterms:created xsi:type="dcterms:W3CDTF">2024-08-21T05:32:00Z</dcterms:created>
  <dcterms:modified xsi:type="dcterms:W3CDTF">2025-09-05T16:42:00Z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C3236C4F08224132AF88C862726406B1_12</vt:lpwstr>
  </property>
</Properties>
</file>